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B7" w:rsidRPr="00475BDB" w:rsidRDefault="0063790F">
      <w:pPr>
        <w:pBdr>
          <w:top w:val="single" w:sz="6" w:space="1" w:color="auto"/>
          <w:bottom w:val="single" w:sz="6" w:space="1" w:color="auto"/>
        </w:pBdr>
        <w:tabs>
          <w:tab w:val="left" w:pos="5102"/>
          <w:tab w:val="left" w:pos="6237"/>
        </w:tabs>
        <w:spacing w:after="120"/>
        <w:rPr>
          <w:rFonts w:ascii="Tele-GroteskNor" w:hAnsi="Tele-GroteskNor"/>
          <w:b/>
          <w:i/>
        </w:rPr>
      </w:pPr>
      <w:bookmarkStart w:id="0" w:name="_GoBack"/>
      <w:bookmarkEnd w:id="0"/>
      <w:r>
        <w:rPr>
          <w:rFonts w:ascii="Tele-GroteskNor" w:hAnsi="Tele-GroteskNor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50165</wp:posOffset>
                </wp:positionV>
                <wp:extent cx="731520" cy="1371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2B7" w:rsidRDefault="00DB22B7">
                            <w:pPr>
                              <w:pStyle w:val="Fuzeile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/>
                                <w:vanish/>
                              </w:rPr>
                            </w:pPr>
                          </w:p>
                          <w:p w:rsidR="00DB22B7" w:rsidRDefault="00DB22B7">
                            <w:pPr>
                              <w:rPr>
                                <w:rFonts w:ascii="Arial" w:hAnsi="Arial"/>
                                <w:vanish/>
                              </w:rPr>
                            </w:pPr>
                          </w:p>
                          <w:p w:rsidR="00DB22B7" w:rsidRDefault="00DB22B7">
                            <w:pPr>
                              <w:rPr>
                                <w:rFonts w:ascii="Arial" w:hAnsi="Arial"/>
                                <w:vanish/>
                              </w:rPr>
                            </w:pPr>
                            <w:r>
                              <w:rPr>
                                <w:rFonts w:ascii="Arial" w:hAnsi="Arial"/>
                                <w:vanish/>
                              </w:rPr>
                              <w:t>Name</w:t>
                            </w:r>
                          </w:p>
                          <w:p w:rsidR="00DB22B7" w:rsidRDefault="00DB22B7">
                            <w:pPr>
                              <w:rPr>
                                <w:rFonts w:ascii="Arial" w:hAnsi="Arial"/>
                                <w:vanish/>
                              </w:rPr>
                            </w:pPr>
                          </w:p>
                          <w:p w:rsidR="00DB22B7" w:rsidRDefault="00DB22B7">
                            <w:pPr>
                              <w:rPr>
                                <w:rFonts w:ascii="Arial" w:hAnsi="Arial"/>
                                <w:vanish/>
                              </w:rPr>
                            </w:pPr>
                            <w:r>
                              <w:rPr>
                                <w:rFonts w:ascii="Arial" w:hAnsi="Arial"/>
                                <w:vanish/>
                              </w:rPr>
                              <w:t>Abteilung</w:t>
                            </w:r>
                          </w:p>
                          <w:p w:rsidR="00DB22B7" w:rsidRDefault="00DB22B7">
                            <w:pPr>
                              <w:rPr>
                                <w:rFonts w:ascii="Arial" w:hAnsi="Arial"/>
                                <w:vanish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vanish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pt;margin-top:3.95pt;width:57.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" o:allowincell="f" stroked="f">
                <v:textbox inset=".5mm,0,.5mm,0">
                  <w:txbxContent>
                    <w:p w:rsidR="00DB22B7" w:rsidRDefault="00DB22B7">
                      <w:pPr>
                        <w:pStyle w:val="Fuzeile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/>
                          <w:vanish/>
                        </w:rPr>
                      </w:pPr>
                    </w:p>
                    <w:p w:rsidR="00DB22B7" w:rsidRDefault="00DB22B7">
                      <w:pPr>
                        <w:rPr>
                          <w:rFonts w:ascii="Arial" w:hAnsi="Arial"/>
                          <w:vanish/>
                        </w:rPr>
                      </w:pPr>
                    </w:p>
                    <w:p w:rsidR="00DB22B7" w:rsidRDefault="00DB22B7">
                      <w:pPr>
                        <w:rPr>
                          <w:rFonts w:ascii="Arial" w:hAnsi="Arial"/>
                          <w:vanish/>
                        </w:rPr>
                      </w:pPr>
                      <w:r>
                        <w:rPr>
                          <w:rFonts w:ascii="Arial" w:hAnsi="Arial"/>
                          <w:vanish/>
                        </w:rPr>
                        <w:t>Name</w:t>
                      </w:r>
                    </w:p>
                    <w:p w:rsidR="00DB22B7" w:rsidRDefault="00DB22B7">
                      <w:pPr>
                        <w:rPr>
                          <w:rFonts w:ascii="Arial" w:hAnsi="Arial"/>
                          <w:vanish/>
                        </w:rPr>
                      </w:pPr>
                    </w:p>
                    <w:p w:rsidR="00DB22B7" w:rsidRDefault="00DB22B7">
                      <w:pPr>
                        <w:rPr>
                          <w:rFonts w:ascii="Arial" w:hAnsi="Arial"/>
                          <w:vanish/>
                        </w:rPr>
                      </w:pPr>
                      <w:r>
                        <w:rPr>
                          <w:rFonts w:ascii="Arial" w:hAnsi="Arial"/>
                          <w:vanish/>
                        </w:rPr>
                        <w:t>Abteilung</w:t>
                      </w:r>
                    </w:p>
                    <w:p w:rsidR="00DB22B7" w:rsidRDefault="00DB22B7">
                      <w:pPr>
                        <w:rPr>
                          <w:rFonts w:ascii="Arial" w:hAnsi="Arial"/>
                          <w:vanish/>
                          <w:sz w:val="24"/>
                        </w:rPr>
                      </w:pPr>
                      <w:r>
                        <w:rPr>
                          <w:rFonts w:ascii="Arial" w:hAnsi="Arial"/>
                          <w:vanish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="008E48B0" w:rsidRPr="00475BDB">
        <w:rPr>
          <w:rFonts w:ascii="Tele-GroteskNor" w:hAnsi="Tele-GroteskNor"/>
          <w:b/>
          <w:i/>
        </w:rPr>
        <w:t>Kundendaten</w:t>
      </w:r>
      <w:r w:rsidR="00DB22B7" w:rsidRPr="00475BDB">
        <w:rPr>
          <w:rFonts w:ascii="Tele-GroteskNor" w:hAnsi="Tele-GroteskNor"/>
          <w:b/>
          <w:i/>
        </w:rPr>
        <w:tab/>
      </w:r>
      <w:r w:rsidR="00011AA7" w:rsidRPr="00475BDB">
        <w:rPr>
          <w:rFonts w:ascii="Tele-GroteskNor" w:hAnsi="Tele-GroteskNor"/>
          <w:b/>
          <w:i/>
        </w:rPr>
        <w:t xml:space="preserve">Ausführende Leistungseinheit  </w:t>
      </w:r>
    </w:p>
    <w:bookmarkStart w:id="1" w:name="Text2"/>
    <w:p w:rsidR="001C4186" w:rsidRDefault="00126A88">
      <w:pPr>
        <w:pStyle w:val="Textkrper"/>
        <w:rPr>
          <w:rFonts w:ascii="Tele-GroteskNor" w:hAnsi="Tele-GroteskNor"/>
          <w:sz w:val="22"/>
        </w:rPr>
      </w:pPr>
      <w:r w:rsidRPr="00257184">
        <w:rPr>
          <w:rFonts w:ascii="Tele-GroteskNor" w:hAnsi="Tele-GroteskNor"/>
          <w:sz w:val="22"/>
        </w:rPr>
        <w:fldChar w:fldCharType="begin">
          <w:ffData>
            <w:name w:val="Text2"/>
            <w:enabled/>
            <w:calcOnExit w:val="0"/>
            <w:textInput>
              <w:default w:val="Kundenname"/>
            </w:textInput>
          </w:ffData>
        </w:fldChar>
      </w:r>
      <w:r w:rsidR="000B41E5" w:rsidRPr="00257184">
        <w:rPr>
          <w:rFonts w:ascii="Tele-GroteskNor" w:hAnsi="Tele-GroteskNor"/>
          <w:sz w:val="22"/>
        </w:rPr>
        <w:instrText xml:space="preserve"> FORMTEXT </w:instrText>
      </w:r>
      <w:r w:rsidRPr="00257184">
        <w:rPr>
          <w:rFonts w:ascii="Tele-GroteskNor" w:hAnsi="Tele-GroteskNor"/>
          <w:sz w:val="22"/>
        </w:rPr>
      </w:r>
      <w:r w:rsidRPr="00257184">
        <w:rPr>
          <w:rFonts w:ascii="Tele-GroteskNor" w:hAnsi="Tele-GroteskNor"/>
          <w:sz w:val="22"/>
        </w:rPr>
        <w:fldChar w:fldCharType="separate"/>
      </w:r>
      <w:r w:rsidR="000B41E5" w:rsidRPr="00257184">
        <w:rPr>
          <w:rFonts w:ascii="Tele-GroteskNor" w:hAnsi="Tele-GroteskNor"/>
          <w:noProof/>
          <w:sz w:val="22"/>
        </w:rPr>
        <w:t>Kundenname</w:t>
      </w:r>
      <w:r w:rsidRPr="00257184">
        <w:rPr>
          <w:rFonts w:ascii="Tele-GroteskNor" w:hAnsi="Tele-GroteskNor"/>
          <w:sz w:val="22"/>
        </w:rPr>
        <w:fldChar w:fldCharType="end"/>
      </w:r>
      <w:bookmarkEnd w:id="1"/>
      <w:r w:rsidR="00DB22B7" w:rsidRPr="00257184">
        <w:rPr>
          <w:rFonts w:ascii="Tele-GroteskNor" w:hAnsi="Tele-GroteskNor"/>
          <w:sz w:val="22"/>
        </w:rPr>
        <w:tab/>
        <w:t xml:space="preserve">T-Systems </w:t>
      </w:r>
      <w:r w:rsidR="000B41E5" w:rsidRPr="00257184">
        <w:rPr>
          <w:rFonts w:ascii="Tele-GroteskNor" w:hAnsi="Tele-GroteskNor"/>
          <w:sz w:val="22"/>
        </w:rPr>
        <w:t>International</w:t>
      </w:r>
      <w:r w:rsidR="00DB22B7" w:rsidRPr="00257184">
        <w:rPr>
          <w:rFonts w:ascii="Tele-GroteskNor" w:hAnsi="Tele-GroteskNor"/>
          <w:sz w:val="22"/>
        </w:rPr>
        <w:t xml:space="preserve"> GmbH</w:t>
      </w:r>
      <w:bookmarkStart w:id="2" w:name="Text3"/>
    </w:p>
    <w:p w:rsidR="00DB22B7" w:rsidRPr="00257184" w:rsidRDefault="00126A88">
      <w:pPr>
        <w:pStyle w:val="Textkrper"/>
        <w:rPr>
          <w:rFonts w:ascii="Tele-GroteskNor" w:hAnsi="Tele-GroteskNor"/>
          <w:sz w:val="22"/>
        </w:rPr>
      </w:pPr>
      <w:r w:rsidRPr="00257184">
        <w:rPr>
          <w:rFonts w:ascii="Tele-GroteskNor" w:hAnsi="Tele-GroteskNor"/>
          <w:sz w:val="22"/>
        </w:rPr>
        <w:fldChar w:fldCharType="begin">
          <w:ffData>
            <w:name w:val="Text3"/>
            <w:enabled/>
            <w:calcOnExit w:val="0"/>
            <w:textInput>
              <w:default w:val="Abteilung"/>
            </w:textInput>
          </w:ffData>
        </w:fldChar>
      </w:r>
      <w:r w:rsidR="000B41E5" w:rsidRPr="00257184">
        <w:rPr>
          <w:rFonts w:ascii="Tele-GroteskNor" w:hAnsi="Tele-GroteskNor"/>
          <w:sz w:val="22"/>
        </w:rPr>
        <w:instrText xml:space="preserve"> FORMTEXT </w:instrText>
      </w:r>
      <w:r w:rsidRPr="00257184">
        <w:rPr>
          <w:rFonts w:ascii="Tele-GroteskNor" w:hAnsi="Tele-GroteskNor"/>
          <w:sz w:val="22"/>
        </w:rPr>
      </w:r>
      <w:r w:rsidRPr="00257184">
        <w:rPr>
          <w:rFonts w:ascii="Tele-GroteskNor" w:hAnsi="Tele-GroteskNor"/>
          <w:sz w:val="22"/>
        </w:rPr>
        <w:fldChar w:fldCharType="separate"/>
      </w:r>
      <w:r w:rsidR="000B41E5" w:rsidRPr="00257184">
        <w:rPr>
          <w:rFonts w:ascii="Tele-GroteskNor" w:hAnsi="Tele-GroteskNor"/>
          <w:noProof/>
          <w:sz w:val="22"/>
        </w:rPr>
        <w:t>Abteilung</w:t>
      </w:r>
      <w:r w:rsidRPr="00257184">
        <w:rPr>
          <w:rFonts w:ascii="Tele-GroteskNor" w:hAnsi="Tele-GroteskNor"/>
          <w:sz w:val="22"/>
        </w:rPr>
        <w:fldChar w:fldCharType="end"/>
      </w:r>
      <w:bookmarkEnd w:id="2"/>
      <w:r w:rsidR="00DB22B7" w:rsidRPr="00257184">
        <w:rPr>
          <w:rFonts w:ascii="Tele-GroteskNor" w:hAnsi="Tele-GroteskNor"/>
          <w:sz w:val="22"/>
        </w:rPr>
        <w:tab/>
      </w:r>
      <w:r w:rsidR="00DB22B7" w:rsidRPr="00257184">
        <w:rPr>
          <w:rFonts w:ascii="Tele-GroteskNor" w:hAnsi="Tele-GroteskNor"/>
          <w:sz w:val="22"/>
        </w:rPr>
        <w:br/>
      </w:r>
      <w:r>
        <w:rPr>
          <w:rFonts w:ascii="Tele-GroteskNor" w:hAnsi="Tele-GroteskNor"/>
          <w:sz w:val="22"/>
        </w:rPr>
        <w:fldChar w:fldCharType="begin">
          <w:ffData>
            <w:name w:val="Text4"/>
            <w:enabled/>
            <w:calcOnExit w:val="0"/>
            <w:textInput>
              <w:default w:val="Straße"/>
            </w:textInput>
          </w:ffData>
        </w:fldChar>
      </w:r>
      <w:bookmarkStart w:id="3" w:name="Text4"/>
      <w:r w:rsidR="00011AA7">
        <w:rPr>
          <w:rFonts w:ascii="Tele-GroteskNor" w:hAnsi="Tele-GroteskNor"/>
          <w:sz w:val="22"/>
        </w:rPr>
        <w:instrText xml:space="preserve"> FORMTEXT </w:instrText>
      </w:r>
      <w:r>
        <w:rPr>
          <w:rFonts w:ascii="Tele-GroteskNor" w:hAnsi="Tele-GroteskNor"/>
          <w:sz w:val="22"/>
        </w:rPr>
      </w:r>
      <w:r>
        <w:rPr>
          <w:rFonts w:ascii="Tele-GroteskNor" w:hAnsi="Tele-GroteskNor"/>
          <w:sz w:val="22"/>
        </w:rPr>
        <w:fldChar w:fldCharType="separate"/>
      </w:r>
      <w:r w:rsidR="00011AA7">
        <w:rPr>
          <w:rFonts w:ascii="Tele-GroteskNor" w:hAnsi="Tele-GroteskNor"/>
          <w:noProof/>
          <w:sz w:val="22"/>
        </w:rPr>
        <w:t>Straße</w:t>
      </w:r>
      <w:r>
        <w:rPr>
          <w:rFonts w:ascii="Tele-GroteskNor" w:hAnsi="Tele-GroteskNor"/>
          <w:sz w:val="22"/>
        </w:rPr>
        <w:fldChar w:fldCharType="end"/>
      </w:r>
      <w:bookmarkEnd w:id="3"/>
      <w:r w:rsidR="001C4186">
        <w:rPr>
          <w:rFonts w:ascii="Tele-GroteskNor" w:hAnsi="Tele-GroteskNor"/>
          <w:sz w:val="22"/>
        </w:rPr>
        <w:t xml:space="preserve"> </w:t>
      </w:r>
      <w:r w:rsidRPr="00257184">
        <w:rPr>
          <w:rFonts w:ascii="Tele-GroteskNor" w:hAnsi="Tele-GroteskNor"/>
          <w:sz w:val="22"/>
        </w:rPr>
        <w:fldChar w:fldCharType="begin">
          <w:ffData>
            <w:name w:val=""/>
            <w:enabled/>
            <w:calcOnExit w:val="0"/>
            <w:textInput>
              <w:default w:val="Hausnummer"/>
            </w:textInput>
          </w:ffData>
        </w:fldChar>
      </w:r>
      <w:r w:rsidR="000B41E5" w:rsidRPr="00257184">
        <w:rPr>
          <w:rFonts w:ascii="Tele-GroteskNor" w:hAnsi="Tele-GroteskNor"/>
          <w:sz w:val="22"/>
        </w:rPr>
        <w:instrText xml:space="preserve"> FORMTEXT </w:instrText>
      </w:r>
      <w:r w:rsidRPr="00257184">
        <w:rPr>
          <w:rFonts w:ascii="Tele-GroteskNor" w:hAnsi="Tele-GroteskNor"/>
          <w:sz w:val="22"/>
        </w:rPr>
      </w:r>
      <w:r w:rsidRPr="00257184">
        <w:rPr>
          <w:rFonts w:ascii="Tele-GroteskNor" w:hAnsi="Tele-GroteskNor"/>
          <w:sz w:val="22"/>
        </w:rPr>
        <w:fldChar w:fldCharType="separate"/>
      </w:r>
      <w:r w:rsidR="000B41E5" w:rsidRPr="00257184">
        <w:rPr>
          <w:rFonts w:ascii="Tele-GroteskNor" w:hAnsi="Tele-GroteskNor"/>
          <w:noProof/>
          <w:sz w:val="22"/>
        </w:rPr>
        <w:t>Hausnummer</w:t>
      </w:r>
      <w:r w:rsidRPr="00257184">
        <w:rPr>
          <w:rFonts w:ascii="Tele-GroteskNor" w:hAnsi="Tele-GroteskNor"/>
          <w:sz w:val="22"/>
        </w:rPr>
        <w:fldChar w:fldCharType="end"/>
      </w:r>
      <w:r w:rsidR="00DB22B7" w:rsidRPr="00257184">
        <w:rPr>
          <w:rFonts w:ascii="Tele-GroteskNor" w:hAnsi="Tele-GroteskNor"/>
          <w:sz w:val="22"/>
        </w:rPr>
        <w:tab/>
      </w:r>
      <w:r w:rsidR="001C4186" w:rsidRPr="001C4186">
        <w:rPr>
          <w:rFonts w:ascii="Tele-GroteskNor" w:hAnsi="Tele-GroteskNor"/>
          <w:sz w:val="22"/>
        </w:rPr>
        <w:t>Holzhauser Str. 4-8</w:t>
      </w:r>
      <w:r w:rsidR="00DB22B7" w:rsidRPr="00257184">
        <w:rPr>
          <w:rFonts w:ascii="Tele-GroteskNor" w:hAnsi="Tele-GroteskNor"/>
          <w:sz w:val="22"/>
        </w:rPr>
        <w:br/>
      </w:r>
      <w:bookmarkStart w:id="4" w:name="Text5"/>
      <w:r w:rsidRPr="00257184">
        <w:rPr>
          <w:rFonts w:ascii="Tele-GroteskNor" w:hAnsi="Tele-GroteskNor"/>
          <w:sz w:val="22"/>
        </w:rPr>
        <w:fldChar w:fldCharType="begin">
          <w:ffData>
            <w:name w:val="Text5"/>
            <w:enabled/>
            <w:calcOnExit w:val="0"/>
            <w:textInput>
              <w:default w:val="Postleitzahl"/>
            </w:textInput>
          </w:ffData>
        </w:fldChar>
      </w:r>
      <w:r w:rsidR="000B41E5" w:rsidRPr="00257184">
        <w:rPr>
          <w:rFonts w:ascii="Tele-GroteskNor" w:hAnsi="Tele-GroteskNor"/>
          <w:sz w:val="22"/>
        </w:rPr>
        <w:instrText xml:space="preserve"> FORMTEXT </w:instrText>
      </w:r>
      <w:r w:rsidRPr="00257184">
        <w:rPr>
          <w:rFonts w:ascii="Tele-GroteskNor" w:hAnsi="Tele-GroteskNor"/>
          <w:sz w:val="22"/>
        </w:rPr>
      </w:r>
      <w:r w:rsidRPr="00257184">
        <w:rPr>
          <w:rFonts w:ascii="Tele-GroteskNor" w:hAnsi="Tele-GroteskNor"/>
          <w:sz w:val="22"/>
        </w:rPr>
        <w:fldChar w:fldCharType="separate"/>
      </w:r>
      <w:r w:rsidR="000B41E5" w:rsidRPr="00257184">
        <w:rPr>
          <w:rFonts w:ascii="Tele-GroteskNor" w:hAnsi="Tele-GroteskNor"/>
          <w:noProof/>
          <w:sz w:val="22"/>
        </w:rPr>
        <w:t>Postleitzahl</w:t>
      </w:r>
      <w:r w:rsidRPr="00257184">
        <w:rPr>
          <w:rFonts w:ascii="Tele-GroteskNor" w:hAnsi="Tele-GroteskNor"/>
          <w:sz w:val="22"/>
        </w:rPr>
        <w:fldChar w:fldCharType="end"/>
      </w:r>
      <w:bookmarkEnd w:id="4"/>
      <w:r w:rsidR="000B41E5" w:rsidRPr="00257184">
        <w:rPr>
          <w:rFonts w:ascii="Tele-GroteskNor" w:hAnsi="Tele-GroteskNor"/>
          <w:sz w:val="22"/>
        </w:rPr>
        <w:t xml:space="preserve"> </w:t>
      </w:r>
      <w:r w:rsidRPr="00257184">
        <w:rPr>
          <w:rFonts w:ascii="Tele-GroteskNor" w:hAnsi="Tele-GroteskNor"/>
          <w:sz w:val="22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0B41E5" w:rsidRPr="00257184">
        <w:rPr>
          <w:rFonts w:ascii="Tele-GroteskNor" w:hAnsi="Tele-GroteskNor"/>
          <w:sz w:val="22"/>
        </w:rPr>
        <w:instrText xml:space="preserve"> FORMTEXT </w:instrText>
      </w:r>
      <w:r w:rsidRPr="00257184">
        <w:rPr>
          <w:rFonts w:ascii="Tele-GroteskNor" w:hAnsi="Tele-GroteskNor"/>
          <w:sz w:val="22"/>
        </w:rPr>
      </w:r>
      <w:r w:rsidRPr="00257184">
        <w:rPr>
          <w:rFonts w:ascii="Tele-GroteskNor" w:hAnsi="Tele-GroteskNor"/>
          <w:sz w:val="22"/>
        </w:rPr>
        <w:fldChar w:fldCharType="separate"/>
      </w:r>
      <w:r w:rsidR="000B41E5" w:rsidRPr="00257184">
        <w:rPr>
          <w:rFonts w:ascii="Tele-GroteskNor" w:hAnsi="Tele-GroteskNor"/>
          <w:noProof/>
          <w:sz w:val="22"/>
        </w:rPr>
        <w:t>Ort</w:t>
      </w:r>
      <w:r w:rsidRPr="00257184">
        <w:rPr>
          <w:rFonts w:ascii="Tele-GroteskNor" w:hAnsi="Tele-GroteskNor"/>
          <w:sz w:val="22"/>
        </w:rPr>
        <w:fldChar w:fldCharType="end"/>
      </w:r>
      <w:r w:rsidR="00DB22B7" w:rsidRPr="00257184">
        <w:rPr>
          <w:rFonts w:ascii="Tele-GroteskNor" w:hAnsi="Tele-GroteskNor"/>
          <w:sz w:val="22"/>
        </w:rPr>
        <w:tab/>
      </w:r>
      <w:r w:rsidR="00003EFF" w:rsidRPr="00003EFF">
        <w:rPr>
          <w:rFonts w:ascii="Tele-GroteskNor" w:hAnsi="Tele-GroteskNor"/>
          <w:sz w:val="22"/>
        </w:rPr>
        <w:t>13509 Berlin</w:t>
      </w:r>
      <w:r w:rsidR="00DB22B7" w:rsidRPr="00257184">
        <w:rPr>
          <w:rFonts w:ascii="Tele-GroteskNor" w:hAnsi="Tele-GroteskNor"/>
          <w:sz w:val="22"/>
        </w:rPr>
        <w:br/>
      </w:r>
      <w:bookmarkStart w:id="5" w:name="Text6"/>
      <w:r w:rsidRPr="00257184">
        <w:rPr>
          <w:rFonts w:ascii="Tele-GroteskNor" w:hAnsi="Tele-GroteskNor"/>
          <w:sz w:val="22"/>
        </w:rPr>
        <w:fldChar w:fldCharType="begin">
          <w:ffData>
            <w:name w:val="Text6"/>
            <w:enabled/>
            <w:calcOnExit w:val="0"/>
            <w:textInput>
              <w:default w:val="Land"/>
            </w:textInput>
          </w:ffData>
        </w:fldChar>
      </w:r>
      <w:r w:rsidR="000B41E5" w:rsidRPr="00257184">
        <w:rPr>
          <w:rFonts w:ascii="Tele-GroteskNor" w:hAnsi="Tele-GroteskNor"/>
          <w:sz w:val="22"/>
        </w:rPr>
        <w:instrText xml:space="preserve"> FORMTEXT </w:instrText>
      </w:r>
      <w:r w:rsidRPr="00257184">
        <w:rPr>
          <w:rFonts w:ascii="Tele-GroteskNor" w:hAnsi="Tele-GroteskNor"/>
          <w:sz w:val="22"/>
        </w:rPr>
      </w:r>
      <w:r w:rsidRPr="00257184">
        <w:rPr>
          <w:rFonts w:ascii="Tele-GroteskNor" w:hAnsi="Tele-GroteskNor"/>
          <w:sz w:val="22"/>
        </w:rPr>
        <w:fldChar w:fldCharType="separate"/>
      </w:r>
      <w:r w:rsidR="000B41E5" w:rsidRPr="00257184">
        <w:rPr>
          <w:rFonts w:ascii="Tele-GroteskNor" w:hAnsi="Tele-GroteskNor"/>
          <w:noProof/>
          <w:sz w:val="22"/>
        </w:rPr>
        <w:t>Land</w:t>
      </w:r>
      <w:r w:rsidRPr="00257184">
        <w:rPr>
          <w:rFonts w:ascii="Tele-GroteskNor" w:hAnsi="Tele-GroteskNor"/>
          <w:sz w:val="22"/>
        </w:rPr>
        <w:fldChar w:fldCharType="end"/>
      </w:r>
      <w:bookmarkEnd w:id="5"/>
      <w:r w:rsidR="00DB22B7" w:rsidRPr="00257184">
        <w:rPr>
          <w:rFonts w:ascii="Tele-GroteskNor" w:hAnsi="Tele-GroteskNor"/>
          <w:sz w:val="22"/>
        </w:rPr>
        <w:tab/>
      </w:r>
    </w:p>
    <w:p w:rsidR="00DB22B7" w:rsidRPr="00257184" w:rsidRDefault="00060F94">
      <w:pPr>
        <w:pStyle w:val="Textkrper2"/>
        <w:tabs>
          <w:tab w:val="clear" w:pos="1134"/>
          <w:tab w:val="left" w:pos="5104"/>
        </w:tabs>
        <w:spacing w:before="0"/>
        <w:rPr>
          <w:rFonts w:ascii="Tele-GroteskNor" w:hAnsi="Tele-GroteskNor"/>
          <w:sz w:val="16"/>
        </w:rPr>
      </w:pPr>
      <w:r w:rsidRPr="00257184">
        <w:rPr>
          <w:rFonts w:ascii="Tele-GroteskNor" w:hAnsi="Tele-GroteskNor"/>
          <w:sz w:val="16"/>
        </w:rPr>
        <w:t xml:space="preserve"> </w:t>
      </w:r>
      <w:r w:rsidR="00DB22B7" w:rsidRPr="00257184">
        <w:rPr>
          <w:rFonts w:ascii="Tele-GroteskNor" w:hAnsi="Tele-GroteskNor"/>
          <w:sz w:val="16"/>
        </w:rPr>
        <w:t>(</w:t>
      </w:r>
      <w:r w:rsidR="00E1676B">
        <w:rPr>
          <w:rFonts w:ascii="Tele-GroteskNor" w:hAnsi="Tele-GroteskNor"/>
          <w:sz w:val="16"/>
        </w:rPr>
        <w:t>Kunde</w:t>
      </w:r>
      <w:r w:rsidR="00DB22B7" w:rsidRPr="00257184">
        <w:rPr>
          <w:rFonts w:ascii="Tele-GroteskNor" w:hAnsi="Tele-GroteskNor"/>
          <w:sz w:val="16"/>
        </w:rPr>
        <w:t>)</w:t>
      </w:r>
      <w:r w:rsidR="00DB22B7" w:rsidRPr="00257184">
        <w:rPr>
          <w:rFonts w:ascii="Tele-GroteskNor" w:hAnsi="Tele-GroteskNor"/>
          <w:sz w:val="16"/>
        </w:rPr>
        <w:tab/>
        <w:t>(</w:t>
      </w:r>
      <w:r w:rsidR="00E1676B">
        <w:rPr>
          <w:rFonts w:ascii="Tele-GroteskNor" w:hAnsi="Tele-GroteskNor"/>
          <w:sz w:val="16"/>
        </w:rPr>
        <w:t>T-Systems</w:t>
      </w:r>
      <w:r w:rsidR="00DB22B7" w:rsidRPr="00257184">
        <w:rPr>
          <w:rFonts w:ascii="Tele-GroteskNor" w:hAnsi="Tele-GroteskNor"/>
          <w:sz w:val="16"/>
        </w:rPr>
        <w:t>)</w:t>
      </w:r>
    </w:p>
    <w:p w:rsidR="00DB22B7" w:rsidRPr="005F46C2" w:rsidRDefault="0063790F" w:rsidP="005F46C2">
      <w:pPr>
        <w:pBdr>
          <w:top w:val="single" w:sz="6" w:space="1" w:color="auto"/>
          <w:bottom w:val="single" w:sz="6" w:space="1" w:color="auto"/>
        </w:pBdr>
        <w:tabs>
          <w:tab w:val="left" w:pos="5104"/>
        </w:tabs>
        <w:spacing w:before="120" w:after="120"/>
        <w:rPr>
          <w:rFonts w:ascii="Tele-GroteskNor" w:hAnsi="Tele-GroteskNor"/>
          <w:b/>
          <w:i/>
        </w:rPr>
      </w:pPr>
      <w:r>
        <w:rPr>
          <w:rFonts w:ascii="Tele-GroteskFet" w:hAnsi="Tele-GroteskFet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20955</wp:posOffset>
                </wp:positionV>
                <wp:extent cx="457200" cy="497649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97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A7" w:rsidRPr="00011AA7" w:rsidRDefault="008D6F0A" w:rsidP="00011AA7">
                            <w:pPr>
                              <w:rPr>
                                <w:color w:val="808080"/>
                              </w:rPr>
                            </w:pPr>
                            <w:r w:rsidRPr="008D6F0A">
                              <w:rPr>
                                <w:color w:val="808080"/>
                              </w:rPr>
                              <w:t xml:space="preserve">Fax: </w:t>
                            </w:r>
                            <w:r w:rsidR="00011AA7" w:rsidRPr="00011AA7">
                              <w:rPr>
                                <w:color w:val="808080"/>
                              </w:rPr>
                              <w:t xml:space="preserve">+49 </w:t>
                            </w:r>
                            <w:r w:rsidR="00BB0887" w:rsidRPr="00BB0887">
                              <w:rPr>
                                <w:color w:val="808080"/>
                              </w:rPr>
                              <w:t>391 5801 20342</w:t>
                            </w:r>
                            <w:r w:rsidR="00BB0887">
                              <w:rPr>
                                <w:color w:val="808080"/>
                              </w:rPr>
                              <w:t xml:space="preserve">           </w:t>
                            </w:r>
                            <w:r w:rsidRPr="008D6F0A">
                              <w:rPr>
                                <w:color w:val="808080"/>
                              </w:rPr>
                              <w:t xml:space="preserve">E-Mail: </w:t>
                            </w:r>
                            <w:r w:rsidR="00BB0887">
                              <w:rPr>
                                <w:color w:val="808080"/>
                              </w:rPr>
                              <w:t>Dirk.Zschiesche</w:t>
                            </w:r>
                            <w:r w:rsidR="00011AA7" w:rsidRPr="00011AA7">
                              <w:rPr>
                                <w:color w:val="808080"/>
                              </w:rPr>
                              <w:t>@t-systems.com</w:t>
                            </w:r>
                          </w:p>
                          <w:p w:rsidR="008D6F0A" w:rsidRPr="008D6F0A" w:rsidRDefault="008D6F0A" w:rsidP="008D6F0A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3.65pt;margin-top:1.65pt;width:36pt;height:3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">
                <v:textbox style="layout-flow:vertical-ideographic">
                  <w:txbxContent>
                    <w:p w:rsidR="00011AA7" w:rsidRPr="00011AA7" w:rsidRDefault="008D6F0A" w:rsidP="00011AA7">
                      <w:pPr>
                        <w:rPr>
                          <w:color w:val="808080"/>
                        </w:rPr>
                      </w:pPr>
                      <w:r w:rsidRPr="008D6F0A">
                        <w:rPr>
                          <w:color w:val="808080"/>
                        </w:rPr>
                        <w:t xml:space="preserve">Fax: </w:t>
                      </w:r>
                      <w:r w:rsidR="00011AA7" w:rsidRPr="00011AA7">
                        <w:rPr>
                          <w:color w:val="808080"/>
                        </w:rPr>
                        <w:t xml:space="preserve">+49 </w:t>
                      </w:r>
                      <w:r w:rsidR="00BB0887" w:rsidRPr="00BB0887">
                        <w:rPr>
                          <w:color w:val="808080"/>
                        </w:rPr>
                        <w:t>391 5801 20342</w:t>
                      </w:r>
                      <w:r w:rsidR="00BB0887">
                        <w:rPr>
                          <w:color w:val="808080"/>
                        </w:rPr>
                        <w:t xml:space="preserve">           </w:t>
                      </w:r>
                      <w:r w:rsidRPr="008D6F0A">
                        <w:rPr>
                          <w:color w:val="808080"/>
                        </w:rPr>
                        <w:t xml:space="preserve">E-Mail: </w:t>
                      </w:r>
                      <w:r w:rsidR="00BB0887">
                        <w:rPr>
                          <w:color w:val="808080"/>
                        </w:rPr>
                        <w:t>Dirk.Zschiesche</w:t>
                      </w:r>
                      <w:r w:rsidR="00011AA7" w:rsidRPr="00011AA7">
                        <w:rPr>
                          <w:color w:val="808080"/>
                        </w:rPr>
                        <w:t>@t-systems.com</w:t>
                      </w:r>
                    </w:p>
                    <w:p w:rsidR="008D6F0A" w:rsidRPr="008D6F0A" w:rsidRDefault="008D6F0A" w:rsidP="008D6F0A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EFF" w:rsidRPr="00003EFF">
        <w:rPr>
          <w:rFonts w:ascii="Tele-GroteskNor" w:hAnsi="Tele-GroteskNor"/>
          <w:b/>
          <w:i/>
        </w:rPr>
        <w:t>Vertragsgegenstand</w:t>
      </w:r>
      <w:r w:rsidR="00475BDB">
        <w:rPr>
          <w:rFonts w:ascii="Tele-GroteskNor" w:hAnsi="Tele-GroteskNor"/>
          <w:b/>
          <w:i/>
        </w:rPr>
        <w:t xml:space="preserve"> </w:t>
      </w:r>
      <w:r w:rsidR="00413574">
        <w:rPr>
          <w:rFonts w:ascii="Tele-GroteskNor" w:hAnsi="Tele-GroteskNor"/>
          <w:b/>
          <w:i/>
        </w:rPr>
        <w:t>(zutreffendes bitte ankreuzen)</w:t>
      </w:r>
      <w:r w:rsidR="00DB22B7" w:rsidRPr="005F46C2">
        <w:rPr>
          <w:rFonts w:ascii="Tele-GroteskNor" w:hAnsi="Tele-GroteskNor"/>
          <w:b/>
          <w:i/>
        </w:rPr>
        <w:tab/>
      </w:r>
    </w:p>
    <w:p w:rsidR="00475BDB" w:rsidRPr="00475BDB" w:rsidRDefault="00413574" w:rsidP="00475BDB">
      <w:pPr>
        <w:tabs>
          <w:tab w:val="left" w:pos="1985"/>
        </w:tabs>
        <w:rPr>
          <w:rFonts w:ascii="Tele-GroteskNor" w:hAnsi="Tele-GroteskNor"/>
        </w:rPr>
      </w:pPr>
      <w:r>
        <w:rPr>
          <w:rFonts w:ascii="Tele-GroteskNor" w:hAnsi="Tele-GroteskNor"/>
          <w:b/>
        </w:rPr>
        <w:t>[</w:t>
      </w:r>
      <w:r w:rsidR="00475BDB">
        <w:rPr>
          <w:rFonts w:ascii="Tele-GroteskNor" w:hAnsi="Tele-GroteskNor"/>
          <w:b/>
        </w:rPr>
        <w:t xml:space="preserve"> </w:t>
      </w:r>
      <w:r>
        <w:rPr>
          <w:rFonts w:ascii="Tele-GroteskNor" w:hAnsi="Tele-GroteskNor"/>
          <w:b/>
        </w:rPr>
        <w:t xml:space="preserve"> ]</w:t>
      </w:r>
      <w:r w:rsidR="00475BDB" w:rsidRPr="00475BDB">
        <w:rPr>
          <w:rFonts w:ascii="Calibri" w:hAnsi="Calibri"/>
          <w:szCs w:val="22"/>
          <w:lang w:eastAsia="en-US"/>
        </w:rPr>
        <w:t xml:space="preserve"> </w:t>
      </w:r>
      <w:r w:rsidR="00475BDB" w:rsidRPr="00475BDB">
        <w:rPr>
          <w:rFonts w:ascii="Tele-GroteskNor" w:hAnsi="Tele-GroteskNor"/>
          <w:b/>
        </w:rPr>
        <w:t>Nutzungszertifikat</w:t>
      </w:r>
    </w:p>
    <w:p w:rsidR="00475BDB" w:rsidRPr="00475BDB" w:rsidRDefault="00475BDB" w:rsidP="00475BDB">
      <w:pPr>
        <w:tabs>
          <w:tab w:val="left" w:pos="1985"/>
        </w:tabs>
        <w:rPr>
          <w:rFonts w:ascii="Tele-GroteskNor" w:hAnsi="Tele-GroteskNor"/>
        </w:rPr>
      </w:pPr>
      <w:r w:rsidRPr="00475BDB">
        <w:rPr>
          <w:rFonts w:ascii="Tele-GroteskNor" w:hAnsi="Tele-GroteskNor"/>
        </w:rPr>
        <w:t>Ein Nutzungszertifikat ermöglicht die Durchführung eines Anbieterwechsels über die WBCI-</w:t>
      </w:r>
      <w:r w:rsidR="00E41793">
        <w:rPr>
          <w:rFonts w:ascii="Tele-GroteskNor" w:hAnsi="Tele-GroteskNor"/>
        </w:rPr>
        <w:t xml:space="preserve">Schnittstelle, unabhängig davon, </w:t>
      </w:r>
      <w:r w:rsidRPr="00475BDB">
        <w:rPr>
          <w:rFonts w:ascii="Tele-GroteskNor" w:hAnsi="Tele-GroteskNor"/>
        </w:rPr>
        <w:t>ob die WBCI-Schnittstelle selber realisiert wurde</w:t>
      </w:r>
      <w:r w:rsidR="00E41793">
        <w:rPr>
          <w:rFonts w:ascii="Tele-GroteskNor" w:hAnsi="Tele-GroteskNor"/>
        </w:rPr>
        <w:t xml:space="preserve">, oder </w:t>
      </w:r>
      <w:r w:rsidRPr="00475BDB">
        <w:rPr>
          <w:rFonts w:ascii="Tele-GroteskNor" w:hAnsi="Tele-GroteskNor"/>
        </w:rPr>
        <w:t xml:space="preserve">ein Dienstleister genutzt werden soll. </w:t>
      </w:r>
    </w:p>
    <w:p w:rsidR="00DB22B7" w:rsidRPr="00475BDB" w:rsidRDefault="00475BDB" w:rsidP="00475BDB">
      <w:pPr>
        <w:tabs>
          <w:tab w:val="left" w:pos="1985"/>
        </w:tabs>
        <w:rPr>
          <w:rFonts w:ascii="Tele-GroteskNor" w:hAnsi="Tele-GroteskNor"/>
        </w:rPr>
      </w:pPr>
      <w:r w:rsidRPr="00475BDB">
        <w:rPr>
          <w:rFonts w:ascii="Tele-GroteskNor" w:hAnsi="Tele-GroteskNor"/>
        </w:rPr>
        <w:t>In der Zertifikatsgebühr sind die Kosten für die Zertifikaterstellung und –verwaltung enthalten.</w:t>
      </w:r>
    </w:p>
    <w:p w:rsidR="00475BDB" w:rsidRPr="00475BDB" w:rsidRDefault="00413574" w:rsidP="00475BDB">
      <w:pPr>
        <w:tabs>
          <w:tab w:val="left" w:pos="1985"/>
        </w:tabs>
        <w:rPr>
          <w:rFonts w:ascii="Tele-GroteskNor" w:hAnsi="Tele-GroteskNor"/>
          <w:b/>
        </w:rPr>
      </w:pPr>
      <w:r>
        <w:rPr>
          <w:rFonts w:ascii="Tele-GroteskNor" w:hAnsi="Tele-GroteskNor"/>
          <w:b/>
        </w:rPr>
        <w:t>[</w:t>
      </w:r>
      <w:r w:rsidR="00475BDB">
        <w:rPr>
          <w:rFonts w:ascii="Tele-GroteskNor" w:hAnsi="Tele-GroteskNor"/>
          <w:b/>
        </w:rPr>
        <w:t xml:space="preserve"> </w:t>
      </w:r>
      <w:r>
        <w:rPr>
          <w:rFonts w:ascii="Tele-GroteskNor" w:hAnsi="Tele-GroteskNor"/>
          <w:b/>
        </w:rPr>
        <w:t xml:space="preserve"> ]</w:t>
      </w:r>
      <w:r w:rsidR="00475BDB">
        <w:rPr>
          <w:rFonts w:ascii="Tele-GroteskNor" w:hAnsi="Tele-GroteskNor"/>
          <w:b/>
        </w:rPr>
        <w:t xml:space="preserve"> </w:t>
      </w:r>
      <w:r w:rsidR="00475BDB" w:rsidRPr="00475BDB">
        <w:rPr>
          <w:rFonts w:ascii="Tele-GroteskNor" w:hAnsi="Tele-GroteskNor"/>
          <w:b/>
        </w:rPr>
        <w:t>Schnittstellenzertifikat</w:t>
      </w:r>
    </w:p>
    <w:p w:rsidR="00475BDB" w:rsidRPr="00475BDB" w:rsidRDefault="00475BDB" w:rsidP="00475BDB">
      <w:pPr>
        <w:tabs>
          <w:tab w:val="left" w:pos="1985"/>
        </w:tabs>
        <w:rPr>
          <w:rFonts w:ascii="Tele-GroteskNor" w:hAnsi="Tele-GroteskNor"/>
        </w:rPr>
      </w:pPr>
      <w:r w:rsidRPr="00475BDB">
        <w:rPr>
          <w:rFonts w:ascii="Tele-GroteskNor" w:hAnsi="Tele-GroteskNor"/>
        </w:rPr>
        <w:t xml:space="preserve">Ein Schnittstellenzertifikat ermöglicht den zertifizierten Betrieb einer WBCI-Schnittstelle. </w:t>
      </w:r>
    </w:p>
    <w:p w:rsidR="00475BDB" w:rsidRPr="00475BDB" w:rsidRDefault="00475BDB" w:rsidP="00475BDB">
      <w:pPr>
        <w:tabs>
          <w:tab w:val="left" w:pos="1985"/>
        </w:tabs>
        <w:rPr>
          <w:rFonts w:ascii="Tele-GroteskNor" w:hAnsi="Tele-GroteskNor"/>
        </w:rPr>
      </w:pPr>
      <w:r w:rsidRPr="00475BDB">
        <w:rPr>
          <w:rFonts w:ascii="Tele-GroteskNor" w:hAnsi="Tele-GroteskNor"/>
        </w:rPr>
        <w:t>In der Zertifikatsgebühr sind neben den Kosten für die Zertifikaterstellung und –verwaltung auch die Zertifizierung der für den Betrieb vorgesehenen WBCI-Schnittstelle enthalten. Einzelheiten sind dem Zertifizierungshandbuch zu entnehmen.</w:t>
      </w:r>
    </w:p>
    <w:p w:rsidR="00413574" w:rsidRPr="00257184" w:rsidRDefault="00413574" w:rsidP="005A4A98">
      <w:pPr>
        <w:tabs>
          <w:tab w:val="left" w:pos="1985"/>
        </w:tabs>
        <w:rPr>
          <w:rFonts w:ascii="Tele-GroteskNor" w:hAnsi="Tele-GroteskNor"/>
          <w:b/>
        </w:rPr>
      </w:pPr>
    </w:p>
    <w:p w:rsidR="00DB22B7" w:rsidRPr="00257184" w:rsidRDefault="00DB22B7" w:rsidP="00257184">
      <w:pPr>
        <w:pBdr>
          <w:top w:val="single" w:sz="4" w:space="0" w:color="auto"/>
          <w:bottom w:val="single" w:sz="6" w:space="1" w:color="auto"/>
        </w:pBdr>
        <w:tabs>
          <w:tab w:val="left" w:pos="5670"/>
        </w:tabs>
        <w:spacing w:before="120" w:after="120"/>
        <w:rPr>
          <w:rFonts w:ascii="Tele-GroteskFet" w:hAnsi="Tele-GroteskFet"/>
          <w:b/>
          <w:i/>
        </w:rPr>
      </w:pPr>
      <w:r w:rsidRPr="00257184">
        <w:rPr>
          <w:rFonts w:ascii="Tele-GroteskFet" w:hAnsi="Tele-GroteskFet"/>
          <w:b/>
          <w:i/>
        </w:rPr>
        <w:t>Vergütung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624"/>
      </w:tblGrid>
      <w:tr w:rsidR="00DB22B7" w:rsidRPr="00257184">
        <w:trPr>
          <w:cantSplit/>
        </w:trPr>
        <w:tc>
          <w:tcPr>
            <w:tcW w:w="7300" w:type="dxa"/>
          </w:tcPr>
          <w:p w:rsidR="005F46C2" w:rsidRDefault="00475BDB" w:rsidP="005F46C2">
            <w:pPr>
              <w:spacing w:after="120"/>
              <w:rPr>
                <w:rFonts w:ascii="Tele-GroteskNor" w:hAnsi="Tele-GroteskNor"/>
                <w:sz w:val="18"/>
                <w:szCs w:val="18"/>
              </w:rPr>
            </w:pPr>
            <w:r>
              <w:rPr>
                <w:rFonts w:ascii="Tele-GroteskNor" w:hAnsi="Tele-GroteskNor"/>
              </w:rPr>
              <w:t>Nutzungszertifikat</w:t>
            </w:r>
          </w:p>
          <w:p w:rsidR="00DB22B7" w:rsidRPr="00257184" w:rsidRDefault="00475BDB" w:rsidP="005F46C2">
            <w:pPr>
              <w:spacing w:after="120"/>
              <w:rPr>
                <w:rFonts w:ascii="Tele-GroteskNor" w:hAnsi="Tele-GroteskNor"/>
                <w:sz w:val="20"/>
              </w:rPr>
            </w:pPr>
            <w:r>
              <w:rPr>
                <w:rFonts w:ascii="Tele-GroteskNor" w:hAnsi="Tele-GroteskNor"/>
              </w:rPr>
              <w:t>Schnittstellenzertifikat</w:t>
            </w:r>
          </w:p>
        </w:tc>
        <w:tc>
          <w:tcPr>
            <w:tcW w:w="2624" w:type="dxa"/>
          </w:tcPr>
          <w:p w:rsidR="005F46C2" w:rsidRDefault="00475BDB" w:rsidP="005F46C2">
            <w:pPr>
              <w:spacing w:after="120"/>
              <w:jc w:val="right"/>
              <w:rPr>
                <w:rFonts w:ascii="Tele-GroteskNor" w:hAnsi="Tele-GroteskNor"/>
                <w:sz w:val="24"/>
              </w:rPr>
            </w:pPr>
            <w:r>
              <w:rPr>
                <w:rFonts w:ascii="Tele-GroteskNor" w:hAnsi="Tele-GroteskNor"/>
                <w:sz w:val="24"/>
              </w:rPr>
              <w:t>2.000,00 €</w:t>
            </w:r>
            <w:r w:rsidR="00345133">
              <w:rPr>
                <w:rFonts w:ascii="Tele-GroteskNor" w:hAnsi="Tele-GroteskNor"/>
                <w:sz w:val="24"/>
              </w:rPr>
              <w:t>*</w:t>
            </w:r>
          </w:p>
          <w:p w:rsidR="00DB22B7" w:rsidRPr="00257184" w:rsidRDefault="00475BDB" w:rsidP="00475BDB">
            <w:pPr>
              <w:spacing w:after="120"/>
              <w:jc w:val="right"/>
              <w:rPr>
                <w:rFonts w:ascii="Tele-GroteskNor" w:hAnsi="Tele-GroteskNor"/>
                <w:sz w:val="24"/>
              </w:rPr>
            </w:pPr>
            <w:r>
              <w:rPr>
                <w:rFonts w:ascii="Tele-GroteskNor" w:hAnsi="Tele-GroteskNor"/>
                <w:sz w:val="24"/>
              </w:rPr>
              <w:t>5.500,00 €</w:t>
            </w:r>
            <w:r w:rsidR="00345133">
              <w:rPr>
                <w:rFonts w:ascii="Tele-GroteskNor" w:hAnsi="Tele-GroteskNor"/>
                <w:sz w:val="24"/>
              </w:rPr>
              <w:t>*</w:t>
            </w:r>
          </w:p>
        </w:tc>
      </w:tr>
      <w:tr w:rsidR="00DB22B7" w:rsidRPr="00257184">
        <w:trPr>
          <w:cantSplit/>
        </w:trPr>
        <w:tc>
          <w:tcPr>
            <w:tcW w:w="9924" w:type="dxa"/>
            <w:gridSpan w:val="2"/>
          </w:tcPr>
          <w:p w:rsidR="00F314AF" w:rsidRPr="00257184" w:rsidRDefault="00345133" w:rsidP="005F46C2">
            <w:pPr>
              <w:pStyle w:val="Funotentext"/>
              <w:rPr>
                <w:rFonts w:ascii="Tele-GroteskNor" w:hAnsi="Tele-GroteskNor"/>
                <w:sz w:val="18"/>
              </w:rPr>
            </w:pPr>
            <w:r>
              <w:rPr>
                <w:rFonts w:ascii="Tele-GroteskNor" w:eastAsia="MS Mincho" w:hAnsi="Tele-GroteskNor" w:cs="ArialMT"/>
                <w:sz w:val="18"/>
                <w:szCs w:val="18"/>
                <w:lang w:eastAsia="ja-JP"/>
              </w:rPr>
              <w:t>*zuzüglich der</w:t>
            </w:r>
            <w:r w:rsidR="00475BDB">
              <w:rPr>
                <w:rFonts w:ascii="Tele-GroteskNor" w:eastAsia="MS Mincho" w:hAnsi="Tele-GroteskNor" w:cs="ArialMT"/>
                <w:sz w:val="18"/>
                <w:szCs w:val="18"/>
                <w:lang w:eastAsia="ja-JP"/>
              </w:rPr>
              <w:t xml:space="preserve"> gesetzlich geltenden Umsatzsteuer.</w:t>
            </w:r>
          </w:p>
        </w:tc>
      </w:tr>
    </w:tbl>
    <w:p w:rsidR="00DB22B7" w:rsidRPr="00257184" w:rsidRDefault="00DB22B7">
      <w:pPr>
        <w:pBdr>
          <w:top w:val="single" w:sz="4" w:space="0" w:color="auto"/>
          <w:bottom w:val="single" w:sz="6" w:space="1" w:color="auto"/>
        </w:pBdr>
        <w:tabs>
          <w:tab w:val="left" w:pos="5670"/>
        </w:tabs>
        <w:spacing w:before="120" w:after="120"/>
        <w:rPr>
          <w:rFonts w:ascii="Tele-GroteskFet" w:hAnsi="Tele-GroteskFet"/>
          <w:b/>
          <w:i/>
        </w:rPr>
      </w:pPr>
      <w:r w:rsidRPr="00257184">
        <w:rPr>
          <w:rFonts w:ascii="Tele-GroteskFet" w:hAnsi="Tele-GroteskFet"/>
          <w:b/>
          <w:i/>
        </w:rPr>
        <w:t>Ansprechpartner</w:t>
      </w:r>
    </w:p>
    <w:p w:rsidR="00A07A73" w:rsidRPr="00C21A90" w:rsidRDefault="00E1676B" w:rsidP="00C21A90">
      <w:pPr>
        <w:autoSpaceDE w:val="0"/>
        <w:autoSpaceDN w:val="0"/>
        <w:adjustRightInd w:val="0"/>
        <w:rPr>
          <w:rFonts w:ascii="Tele-GroteskNor" w:eastAsia="MS Mincho" w:hAnsi="Tele-GroteskNor" w:cs="ArialMT"/>
          <w:sz w:val="18"/>
          <w:szCs w:val="18"/>
          <w:lang w:eastAsia="ja-JP"/>
        </w:rPr>
      </w:pPr>
      <w:r>
        <w:rPr>
          <w:rFonts w:ascii="Tele-GroteskNor" w:eastAsia="MS Mincho" w:hAnsi="Tele-GroteskNor" w:cs="ArialMT"/>
          <w:sz w:val="18"/>
          <w:szCs w:val="18"/>
          <w:lang w:eastAsia="ja-JP"/>
        </w:rPr>
        <w:t>T</w:t>
      </w:r>
      <w:r w:rsidR="00A07A73" w:rsidRPr="00257184"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echnischer </w:t>
      </w:r>
      <w:r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und kommerzieller </w:t>
      </w:r>
      <w:r w:rsidR="00A07A73" w:rsidRPr="00257184">
        <w:rPr>
          <w:rFonts w:ascii="Tele-GroteskNor" w:eastAsia="MS Mincho" w:hAnsi="Tele-GroteskNor" w:cs="ArialMT"/>
          <w:sz w:val="18"/>
          <w:szCs w:val="18"/>
          <w:lang w:eastAsia="ja-JP"/>
        </w:rPr>
        <w:t>Ansprechpartner</w:t>
      </w:r>
      <w:r w:rsidR="00B67265"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 des Kunden </w:t>
      </w:r>
      <w:r w:rsidR="00475BDB"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für </w:t>
      </w:r>
      <w:r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T-Systems </w:t>
      </w:r>
      <w:r w:rsidR="00475BDB"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und </w:t>
      </w:r>
      <w:r w:rsidR="00A07A73" w:rsidRPr="00257184">
        <w:rPr>
          <w:rFonts w:ascii="Tele-GroteskNor" w:eastAsia="MS Mincho" w:hAnsi="Tele-GroteskNor" w:cs="ArialMT"/>
          <w:sz w:val="18"/>
          <w:szCs w:val="18"/>
          <w:lang w:eastAsia="ja-JP"/>
        </w:rPr>
        <w:t>Adressat</w:t>
      </w:r>
      <w:r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 </w:t>
      </w:r>
      <w:r w:rsidR="00A07A73" w:rsidRPr="00257184"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 für die  Rechnung</w:t>
      </w:r>
      <w:r w:rsidR="00C21A90" w:rsidRPr="00C21A90">
        <w:rPr>
          <w:rFonts w:ascii="Tele-GroteskNor" w:eastAsia="MS Mincho" w:hAnsi="Tele-GroteskNor" w:cs="ArialMT"/>
          <w:sz w:val="18"/>
          <w:szCs w:val="18"/>
          <w:lang w:eastAsia="ja-JP"/>
        </w:rPr>
        <w:t xml:space="preserve"> </w:t>
      </w:r>
      <w:r>
        <w:rPr>
          <w:rFonts w:ascii="Tele-GroteskNor" w:eastAsia="MS Mincho" w:hAnsi="Tele-GroteskNor" w:cs="ArialMT"/>
          <w:sz w:val="18"/>
          <w:szCs w:val="18"/>
          <w:lang w:eastAsia="ja-JP"/>
        </w:rPr>
        <w:t>sind</w:t>
      </w:r>
      <w:r w:rsidR="00A07A73" w:rsidRPr="00C21A90">
        <w:rPr>
          <w:rFonts w:ascii="Tele-GroteskNor" w:eastAsia="MS Mincho" w:hAnsi="Tele-GroteskNor" w:cs="ArialMT"/>
          <w:sz w:val="18"/>
          <w:szCs w:val="18"/>
          <w:lang w:eastAsia="ja-JP"/>
        </w:rPr>
        <w:t>:</w:t>
      </w:r>
    </w:p>
    <w:p w:rsidR="00060F94" w:rsidRPr="00257184" w:rsidRDefault="00060F94" w:rsidP="00A07A73">
      <w:pPr>
        <w:pStyle w:val="Funotentext"/>
        <w:jc w:val="both"/>
        <w:rPr>
          <w:rFonts w:ascii="Tele-GroteskNor" w:eastAsia="MS Mincho" w:hAnsi="Tele-GroteskNor" w:cs="ArialMT"/>
          <w:sz w:val="18"/>
          <w:szCs w:val="18"/>
          <w:lang w:eastAsia="ja-JP"/>
        </w:rPr>
      </w:pPr>
    </w:p>
    <w:p w:rsidR="00A07A73" w:rsidRPr="00257184" w:rsidRDefault="00060F94" w:rsidP="00003EFF">
      <w:pPr>
        <w:pStyle w:val="Funotentext"/>
        <w:tabs>
          <w:tab w:val="left" w:pos="4536"/>
        </w:tabs>
        <w:jc w:val="both"/>
        <w:rPr>
          <w:rFonts w:ascii="Tele-GroteskNor" w:eastAsia="MS Mincho" w:hAnsi="Tele-GroteskNor" w:cs="ArialMT"/>
          <w:sz w:val="18"/>
          <w:szCs w:val="18"/>
          <w:lang w:eastAsia="ja-JP"/>
        </w:rPr>
      </w:pPr>
      <w:r w:rsidRPr="00257184">
        <w:rPr>
          <w:rFonts w:ascii="Tele-GroteskNor" w:eastAsia="MS Mincho" w:hAnsi="Tele-GroteskNor" w:cs="ArialMT"/>
          <w:sz w:val="18"/>
          <w:szCs w:val="18"/>
          <w:lang w:eastAsia="ja-JP"/>
        </w:rPr>
        <w:t>Technisch</w:t>
      </w:r>
      <w:r w:rsidR="00003EFF">
        <w:rPr>
          <w:rFonts w:ascii="Tele-GroteskNor" w:eastAsia="MS Mincho" w:hAnsi="Tele-GroteskNor" w:cs="ArialMT"/>
          <w:sz w:val="18"/>
          <w:szCs w:val="18"/>
          <w:lang w:eastAsia="ja-JP"/>
        </w:rPr>
        <w:tab/>
        <w:t>Kommerziell</w:t>
      </w:r>
      <w:r w:rsidR="00003EFF">
        <w:rPr>
          <w:rFonts w:ascii="Tele-GroteskNor" w:eastAsia="MS Mincho" w:hAnsi="Tele-GroteskNor" w:cs="ArialMT"/>
          <w:sz w:val="18"/>
          <w:szCs w:val="18"/>
          <w:lang w:eastAsia="ja-JP"/>
        </w:rPr>
        <w:tab/>
      </w:r>
      <w:r w:rsidR="00003EFF">
        <w:rPr>
          <w:rFonts w:ascii="Tele-GroteskNor" w:eastAsia="MS Mincho" w:hAnsi="Tele-GroteskNor" w:cs="ArialMT"/>
          <w:sz w:val="18"/>
          <w:szCs w:val="18"/>
          <w:lang w:eastAsia="ja-JP"/>
        </w:rPr>
        <w:tab/>
      </w:r>
      <w:r w:rsidR="00003EFF">
        <w:rPr>
          <w:rFonts w:ascii="Tele-GroteskNor" w:eastAsia="MS Mincho" w:hAnsi="Tele-GroteskNor" w:cs="ArialMT"/>
          <w:sz w:val="18"/>
          <w:szCs w:val="18"/>
          <w:lang w:eastAsia="ja-JP"/>
        </w:rPr>
        <w:tab/>
      </w:r>
      <w:r w:rsidR="00003EFF">
        <w:rPr>
          <w:rFonts w:ascii="Tele-GroteskNor" w:eastAsia="MS Mincho" w:hAnsi="Tele-GroteskNor" w:cs="ArialMT"/>
          <w:sz w:val="18"/>
          <w:szCs w:val="18"/>
          <w:lang w:eastAsia="ja-JP"/>
        </w:rPr>
        <w:tab/>
      </w:r>
      <w:r w:rsidR="00003EFF">
        <w:rPr>
          <w:rFonts w:ascii="Tele-GroteskNor" w:eastAsia="MS Mincho" w:hAnsi="Tele-GroteskNor" w:cs="ArialMT"/>
          <w:sz w:val="18"/>
          <w:szCs w:val="18"/>
          <w:lang w:eastAsia="ja-JP"/>
        </w:rPr>
        <w:tab/>
      </w:r>
    </w:p>
    <w:p w:rsidR="00DB22B7" w:rsidRPr="00BB0887" w:rsidRDefault="00DB22B7" w:rsidP="00060F94">
      <w:pPr>
        <w:pStyle w:val="Funotentext"/>
        <w:tabs>
          <w:tab w:val="left" w:pos="709"/>
          <w:tab w:val="left" w:pos="4536"/>
          <w:tab w:val="left" w:pos="5954"/>
          <w:tab w:val="left" w:pos="7938"/>
        </w:tabs>
        <w:spacing w:before="120"/>
        <w:jc w:val="both"/>
        <w:rPr>
          <w:rFonts w:ascii="Tele-GroteskNor" w:hAnsi="Tele-GroteskNor"/>
          <w:sz w:val="18"/>
        </w:rPr>
      </w:pPr>
      <w:r w:rsidRPr="00BB0887">
        <w:rPr>
          <w:rFonts w:ascii="Tele-GroteskNor" w:hAnsi="Tele-GroteskNor"/>
          <w:sz w:val="18"/>
        </w:rPr>
        <w:t>Name:</w:t>
      </w:r>
      <w:r w:rsidRPr="00BB0887">
        <w:rPr>
          <w:rFonts w:ascii="Tele-GroteskNor" w:hAnsi="Tele-GroteskNor"/>
          <w:sz w:val="18"/>
        </w:rPr>
        <w:tab/>
      </w:r>
      <w:bookmarkStart w:id="6" w:name="Text43"/>
      <w:r w:rsidR="00126A88" w:rsidRPr="00257184">
        <w:rPr>
          <w:rFonts w:ascii="Tele-GroteskNor" w:hAnsi="Tele-GroteskNor"/>
          <w:sz w:val="18"/>
        </w:rPr>
        <w:fldChar w:fldCharType="begin">
          <w:ffData>
            <w:name w:val="Text43"/>
            <w:enabled/>
            <w:calcOnExit w:val="0"/>
            <w:textInput>
              <w:default w:val="Asp-Name"/>
              <w:maxLength w:val="35"/>
            </w:textInput>
          </w:ffData>
        </w:fldChar>
      </w:r>
      <w:r w:rsidR="00060F94" w:rsidRPr="00BB0887">
        <w:rPr>
          <w:rFonts w:ascii="Tele-GroteskNor" w:hAnsi="Tele-GroteskNor"/>
          <w:sz w:val="18"/>
        </w:rPr>
        <w:instrText xml:space="preserve"> FORMTEXT </w:instrText>
      </w:r>
      <w:r w:rsidR="00126A88" w:rsidRPr="00257184">
        <w:rPr>
          <w:rFonts w:ascii="Tele-GroteskNor" w:hAnsi="Tele-GroteskNor"/>
          <w:sz w:val="18"/>
        </w:rPr>
      </w:r>
      <w:r w:rsidR="00126A88" w:rsidRPr="00257184">
        <w:rPr>
          <w:rFonts w:ascii="Tele-GroteskNor" w:hAnsi="Tele-GroteskNor"/>
          <w:sz w:val="18"/>
        </w:rPr>
        <w:fldChar w:fldCharType="separate"/>
      </w:r>
      <w:r w:rsidR="00060F94" w:rsidRPr="00BB0887">
        <w:rPr>
          <w:rFonts w:ascii="Tele-GroteskNor" w:hAnsi="Tele-GroteskNor"/>
          <w:noProof/>
          <w:sz w:val="18"/>
        </w:rPr>
        <w:t>Asp-Name</w:t>
      </w:r>
      <w:r w:rsidR="00126A88" w:rsidRPr="00257184">
        <w:rPr>
          <w:rFonts w:ascii="Tele-GroteskNor" w:hAnsi="Tele-GroteskNor"/>
          <w:sz w:val="18"/>
        </w:rPr>
        <w:fldChar w:fldCharType="end"/>
      </w:r>
      <w:bookmarkEnd w:id="6"/>
      <w:r w:rsidR="00060F94" w:rsidRPr="00BB0887">
        <w:rPr>
          <w:rFonts w:ascii="Tele-GroteskNor" w:hAnsi="Tele-GroteskNor"/>
          <w:sz w:val="18"/>
        </w:rPr>
        <w:tab/>
      </w:r>
      <w:r w:rsidR="00003EFF" w:rsidRPr="00BB0887">
        <w:rPr>
          <w:rFonts w:ascii="Tele-GroteskNor" w:hAnsi="Tele-GroteskNor"/>
          <w:sz w:val="18"/>
        </w:rPr>
        <w:t>Nam</w:t>
      </w:r>
      <w:r w:rsidRPr="00BB0887">
        <w:rPr>
          <w:rFonts w:ascii="Tele-GroteskNor" w:hAnsi="Tele-GroteskNor"/>
          <w:sz w:val="18"/>
        </w:rPr>
        <w:t>e:</w:t>
      </w:r>
      <w:r w:rsidRPr="00BB0887">
        <w:rPr>
          <w:rFonts w:ascii="Tele-GroteskNor" w:hAnsi="Tele-GroteskNor"/>
          <w:sz w:val="18"/>
        </w:rPr>
        <w:tab/>
      </w:r>
      <w:r w:rsidR="00126A88">
        <w:rPr>
          <w:rFonts w:ascii="Tele-GroteskNor" w:hAnsi="Tele-GroteskNor"/>
          <w:sz w:val="18"/>
        </w:rPr>
        <w:fldChar w:fldCharType="begin">
          <w:ffData>
            <w:name w:val="Text44"/>
            <w:enabled/>
            <w:calcOnExit w:val="0"/>
            <w:textInput>
              <w:default w:val="Asp-Name"/>
              <w:maxLength w:val="30"/>
            </w:textInput>
          </w:ffData>
        </w:fldChar>
      </w:r>
      <w:bookmarkStart w:id="7" w:name="Text44"/>
      <w:r w:rsidR="00003EFF" w:rsidRPr="00BB0887">
        <w:rPr>
          <w:rFonts w:ascii="Tele-GroteskNor" w:hAnsi="Tele-GroteskNor"/>
          <w:sz w:val="18"/>
        </w:rPr>
        <w:instrText xml:space="preserve"> FORMTEXT </w:instrText>
      </w:r>
      <w:r w:rsidR="00126A88">
        <w:rPr>
          <w:rFonts w:ascii="Tele-GroteskNor" w:hAnsi="Tele-GroteskNor"/>
          <w:sz w:val="18"/>
        </w:rPr>
      </w:r>
      <w:r w:rsidR="00126A88">
        <w:rPr>
          <w:rFonts w:ascii="Tele-GroteskNor" w:hAnsi="Tele-GroteskNor"/>
          <w:sz w:val="18"/>
        </w:rPr>
        <w:fldChar w:fldCharType="separate"/>
      </w:r>
      <w:r w:rsidR="00003EFF" w:rsidRPr="00BB0887">
        <w:rPr>
          <w:rFonts w:ascii="Tele-GroteskNor" w:hAnsi="Tele-GroteskNor"/>
          <w:noProof/>
          <w:sz w:val="18"/>
        </w:rPr>
        <w:t>Asp-Name</w:t>
      </w:r>
      <w:r w:rsidR="00126A88">
        <w:rPr>
          <w:rFonts w:ascii="Tele-GroteskNor" w:hAnsi="Tele-GroteskNor"/>
          <w:sz w:val="18"/>
        </w:rPr>
        <w:fldChar w:fldCharType="end"/>
      </w:r>
      <w:bookmarkEnd w:id="7"/>
      <w:r w:rsidRPr="00BB0887">
        <w:rPr>
          <w:rFonts w:ascii="Tele-GroteskNor" w:hAnsi="Tele-GroteskNor"/>
          <w:sz w:val="18"/>
        </w:rPr>
        <w:tab/>
      </w:r>
    </w:p>
    <w:p w:rsidR="00060F94" w:rsidRPr="00257184" w:rsidRDefault="00060F94" w:rsidP="00060F94">
      <w:pPr>
        <w:pStyle w:val="Funotentext"/>
        <w:tabs>
          <w:tab w:val="left" w:pos="709"/>
          <w:tab w:val="left" w:pos="4536"/>
          <w:tab w:val="left" w:pos="5954"/>
          <w:tab w:val="left" w:pos="7938"/>
        </w:tabs>
        <w:spacing w:before="120"/>
        <w:jc w:val="both"/>
        <w:rPr>
          <w:rFonts w:ascii="Tele-GroteskNor" w:hAnsi="Tele-GroteskNor"/>
          <w:sz w:val="18"/>
        </w:rPr>
      </w:pPr>
      <w:r w:rsidRPr="00257184">
        <w:rPr>
          <w:rFonts w:ascii="Tele-GroteskNor" w:hAnsi="Tele-GroteskNor"/>
          <w:sz w:val="18"/>
        </w:rPr>
        <w:t>Tel.</w:t>
      </w:r>
      <w:r w:rsidR="00DB22B7" w:rsidRPr="00257184">
        <w:rPr>
          <w:rFonts w:ascii="Tele-GroteskNor" w:hAnsi="Tele-GroteskNor"/>
          <w:sz w:val="18"/>
        </w:rPr>
        <w:t>:</w:t>
      </w:r>
      <w:r w:rsidR="00DB22B7" w:rsidRPr="00257184">
        <w:rPr>
          <w:rFonts w:ascii="Tele-GroteskNor" w:hAnsi="Tele-GroteskNor"/>
          <w:sz w:val="18"/>
        </w:rPr>
        <w:tab/>
      </w:r>
      <w:bookmarkStart w:id="8" w:name="Text45"/>
      <w:r w:rsidR="00126A88" w:rsidRPr="00257184">
        <w:rPr>
          <w:rFonts w:ascii="Tele-GroteskNor" w:hAnsi="Tele-GroteskNor"/>
          <w:sz w:val="18"/>
        </w:rPr>
        <w:fldChar w:fldCharType="begin">
          <w:ffData>
            <w:name w:val="Text45"/>
            <w:enabled/>
            <w:calcOnExit w:val="0"/>
            <w:textInput>
              <w:default w:val="Rufnummer"/>
              <w:maxLength w:val="35"/>
            </w:textInput>
          </w:ffData>
        </w:fldChar>
      </w:r>
      <w:r w:rsidRPr="00257184">
        <w:rPr>
          <w:rFonts w:ascii="Tele-GroteskNor" w:hAnsi="Tele-GroteskNor"/>
          <w:sz w:val="18"/>
        </w:rPr>
        <w:instrText xml:space="preserve"> FORMTEXT </w:instrText>
      </w:r>
      <w:r w:rsidR="00126A88" w:rsidRPr="00257184">
        <w:rPr>
          <w:rFonts w:ascii="Tele-GroteskNor" w:hAnsi="Tele-GroteskNor"/>
          <w:sz w:val="18"/>
        </w:rPr>
      </w:r>
      <w:r w:rsidR="00126A88" w:rsidRPr="00257184">
        <w:rPr>
          <w:rFonts w:ascii="Tele-GroteskNor" w:hAnsi="Tele-GroteskNor"/>
          <w:sz w:val="18"/>
        </w:rPr>
        <w:fldChar w:fldCharType="separate"/>
      </w:r>
      <w:r w:rsidRPr="00257184">
        <w:rPr>
          <w:rFonts w:ascii="Tele-GroteskNor" w:hAnsi="Tele-GroteskNor"/>
          <w:noProof/>
          <w:sz w:val="18"/>
        </w:rPr>
        <w:t>Rufnummer</w:t>
      </w:r>
      <w:r w:rsidR="00126A88" w:rsidRPr="00257184">
        <w:rPr>
          <w:rFonts w:ascii="Tele-GroteskNor" w:hAnsi="Tele-GroteskNor"/>
          <w:sz w:val="18"/>
        </w:rPr>
        <w:fldChar w:fldCharType="end"/>
      </w:r>
      <w:bookmarkEnd w:id="8"/>
      <w:r w:rsidRPr="00257184">
        <w:rPr>
          <w:rFonts w:ascii="Tele-GroteskNor" w:hAnsi="Tele-GroteskNor"/>
          <w:sz w:val="18"/>
        </w:rPr>
        <w:tab/>
        <w:t>Fax.:</w:t>
      </w:r>
      <w:r w:rsidRPr="00257184">
        <w:rPr>
          <w:rFonts w:ascii="Tele-GroteskNor" w:hAnsi="Tele-GroteskNor"/>
          <w:sz w:val="18"/>
        </w:rPr>
        <w:tab/>
      </w:r>
      <w:r w:rsidR="00126A88">
        <w:rPr>
          <w:rFonts w:ascii="Tele-GroteskNor" w:hAnsi="Tele-GroteskNor"/>
          <w:sz w:val="18"/>
        </w:rPr>
        <w:fldChar w:fldCharType="begin">
          <w:ffData>
            <w:name w:val=""/>
            <w:enabled/>
            <w:calcOnExit w:val="0"/>
            <w:textInput>
              <w:default w:val="Rufnummer"/>
              <w:maxLength w:val="35"/>
            </w:textInput>
          </w:ffData>
        </w:fldChar>
      </w:r>
      <w:r w:rsidR="00003EFF">
        <w:rPr>
          <w:rFonts w:ascii="Tele-GroteskNor" w:hAnsi="Tele-GroteskNor"/>
          <w:sz w:val="18"/>
        </w:rPr>
        <w:instrText xml:space="preserve"> FORMTEXT </w:instrText>
      </w:r>
      <w:r w:rsidR="00126A88">
        <w:rPr>
          <w:rFonts w:ascii="Tele-GroteskNor" w:hAnsi="Tele-GroteskNor"/>
          <w:sz w:val="18"/>
        </w:rPr>
      </w:r>
      <w:r w:rsidR="00126A88">
        <w:rPr>
          <w:rFonts w:ascii="Tele-GroteskNor" w:hAnsi="Tele-GroteskNor"/>
          <w:sz w:val="18"/>
        </w:rPr>
        <w:fldChar w:fldCharType="separate"/>
      </w:r>
      <w:r w:rsidR="00003EFF">
        <w:rPr>
          <w:rFonts w:ascii="Tele-GroteskNor" w:hAnsi="Tele-GroteskNor"/>
          <w:noProof/>
          <w:sz w:val="18"/>
        </w:rPr>
        <w:t>Rufnummer</w:t>
      </w:r>
      <w:r w:rsidR="00126A88">
        <w:rPr>
          <w:rFonts w:ascii="Tele-GroteskNor" w:hAnsi="Tele-GroteskNor"/>
          <w:sz w:val="18"/>
        </w:rPr>
        <w:fldChar w:fldCharType="end"/>
      </w:r>
    </w:p>
    <w:p w:rsidR="00060F94" w:rsidRPr="00E41793" w:rsidRDefault="00257184" w:rsidP="00375006">
      <w:pPr>
        <w:pStyle w:val="Funotentext"/>
        <w:tabs>
          <w:tab w:val="left" w:pos="709"/>
          <w:tab w:val="left" w:pos="4536"/>
          <w:tab w:val="left" w:pos="5954"/>
          <w:tab w:val="left" w:pos="7938"/>
        </w:tabs>
        <w:spacing w:before="120"/>
        <w:jc w:val="both"/>
        <w:rPr>
          <w:rFonts w:ascii="Tele-GroteskNor" w:hAnsi="Tele-GroteskNor"/>
          <w:sz w:val="18"/>
        </w:rPr>
      </w:pPr>
      <w:r w:rsidRPr="00E41793">
        <w:rPr>
          <w:rFonts w:ascii="Tele-GroteskNor" w:hAnsi="Tele-GroteskNor"/>
          <w:sz w:val="18"/>
        </w:rPr>
        <w:t>E-Mail</w:t>
      </w:r>
      <w:r w:rsidR="00060F94" w:rsidRPr="00E41793">
        <w:rPr>
          <w:rFonts w:ascii="Tele-GroteskNor" w:hAnsi="Tele-GroteskNor"/>
          <w:sz w:val="18"/>
        </w:rPr>
        <w:t>:</w:t>
      </w:r>
      <w:r w:rsidR="00060F94" w:rsidRPr="00E41793">
        <w:rPr>
          <w:rFonts w:ascii="Tele-GroteskNor" w:hAnsi="Tele-GroteskNor"/>
          <w:sz w:val="18"/>
        </w:rPr>
        <w:tab/>
      </w:r>
      <w:r w:rsidR="00126A88" w:rsidRPr="00257184">
        <w:rPr>
          <w:rFonts w:ascii="Tele-GroteskNor" w:hAnsi="Tele-GroteskNor"/>
          <w:sz w:val="18"/>
        </w:rPr>
        <w:fldChar w:fldCharType="begin">
          <w:ffData>
            <w:name w:val=""/>
            <w:enabled/>
            <w:calcOnExit w:val="0"/>
            <w:textInput>
              <w:default w:val="E-Mail"/>
              <w:maxLength w:val="35"/>
            </w:textInput>
          </w:ffData>
        </w:fldChar>
      </w:r>
      <w:r w:rsidR="00060F94" w:rsidRPr="00E41793">
        <w:rPr>
          <w:rFonts w:ascii="Tele-GroteskNor" w:hAnsi="Tele-GroteskNor"/>
          <w:sz w:val="18"/>
        </w:rPr>
        <w:instrText xml:space="preserve"> FORMTEXT </w:instrText>
      </w:r>
      <w:r w:rsidR="00126A88" w:rsidRPr="00257184">
        <w:rPr>
          <w:rFonts w:ascii="Tele-GroteskNor" w:hAnsi="Tele-GroteskNor"/>
          <w:sz w:val="18"/>
        </w:rPr>
      </w:r>
      <w:r w:rsidR="00126A88" w:rsidRPr="00257184">
        <w:rPr>
          <w:rFonts w:ascii="Tele-GroteskNor" w:hAnsi="Tele-GroteskNor"/>
          <w:sz w:val="18"/>
        </w:rPr>
        <w:fldChar w:fldCharType="separate"/>
      </w:r>
      <w:r w:rsidR="00060F94" w:rsidRPr="00E41793">
        <w:rPr>
          <w:rFonts w:ascii="Tele-GroteskNor" w:hAnsi="Tele-GroteskNor"/>
          <w:noProof/>
          <w:sz w:val="18"/>
        </w:rPr>
        <w:t>E-Mail</w:t>
      </w:r>
      <w:r w:rsidR="00126A88" w:rsidRPr="00257184">
        <w:rPr>
          <w:rFonts w:ascii="Tele-GroteskNor" w:hAnsi="Tele-GroteskNor"/>
          <w:sz w:val="18"/>
        </w:rPr>
        <w:fldChar w:fldCharType="end"/>
      </w:r>
      <w:r w:rsidR="00375006" w:rsidRPr="00E41793">
        <w:rPr>
          <w:rFonts w:ascii="Tele-GroteskNor" w:hAnsi="Tele-GroteskNor"/>
          <w:sz w:val="18"/>
        </w:rPr>
        <w:tab/>
      </w:r>
      <w:r w:rsidR="00003EFF" w:rsidRPr="00E41793">
        <w:rPr>
          <w:rFonts w:ascii="Tele-GroteskNor" w:hAnsi="Tele-GroteskNor"/>
          <w:sz w:val="18"/>
        </w:rPr>
        <w:t>E-Mail</w:t>
      </w:r>
      <w:r w:rsidR="00DB22B7" w:rsidRPr="00E41793">
        <w:rPr>
          <w:rFonts w:ascii="Tele-GroteskNor" w:hAnsi="Tele-GroteskNor"/>
          <w:sz w:val="18"/>
        </w:rPr>
        <w:t>:</w:t>
      </w:r>
      <w:r w:rsidR="00DB22B7" w:rsidRPr="00E41793">
        <w:rPr>
          <w:rFonts w:ascii="Tele-GroteskNor" w:hAnsi="Tele-GroteskNor"/>
          <w:sz w:val="18"/>
        </w:rPr>
        <w:tab/>
      </w:r>
      <w:r w:rsidR="00126A88">
        <w:rPr>
          <w:rFonts w:ascii="Tele-GroteskNor" w:hAnsi="Tele-GroteskNor"/>
          <w:sz w:val="18"/>
        </w:rPr>
        <w:fldChar w:fldCharType="begin">
          <w:ffData>
            <w:name w:val="Text46"/>
            <w:enabled/>
            <w:calcOnExit w:val="0"/>
            <w:textInput>
              <w:default w:val="E-Mail"/>
              <w:maxLength w:val="35"/>
            </w:textInput>
          </w:ffData>
        </w:fldChar>
      </w:r>
      <w:bookmarkStart w:id="9" w:name="Text46"/>
      <w:r w:rsidR="00003EFF" w:rsidRPr="00E41793">
        <w:rPr>
          <w:rFonts w:ascii="Tele-GroteskNor" w:hAnsi="Tele-GroteskNor"/>
          <w:sz w:val="18"/>
        </w:rPr>
        <w:instrText xml:space="preserve"> FORMTEXT </w:instrText>
      </w:r>
      <w:r w:rsidR="00126A88">
        <w:rPr>
          <w:rFonts w:ascii="Tele-GroteskNor" w:hAnsi="Tele-GroteskNor"/>
          <w:sz w:val="18"/>
        </w:rPr>
      </w:r>
      <w:r w:rsidR="00126A88">
        <w:rPr>
          <w:rFonts w:ascii="Tele-GroteskNor" w:hAnsi="Tele-GroteskNor"/>
          <w:sz w:val="18"/>
        </w:rPr>
        <w:fldChar w:fldCharType="separate"/>
      </w:r>
      <w:r w:rsidR="00003EFF" w:rsidRPr="00E41793">
        <w:rPr>
          <w:rFonts w:ascii="Tele-GroteskNor" w:hAnsi="Tele-GroteskNor"/>
          <w:noProof/>
          <w:sz w:val="18"/>
        </w:rPr>
        <w:t>E-Mail</w:t>
      </w:r>
      <w:r w:rsidR="00126A88">
        <w:rPr>
          <w:rFonts w:ascii="Tele-GroteskNor" w:hAnsi="Tele-GroteskNor"/>
          <w:sz w:val="18"/>
        </w:rPr>
        <w:fldChar w:fldCharType="end"/>
      </w:r>
      <w:bookmarkEnd w:id="9"/>
      <w:r w:rsidR="00060F94" w:rsidRPr="00E41793">
        <w:rPr>
          <w:rFonts w:ascii="Tele-GroteskNor" w:hAnsi="Tele-GroteskNor"/>
          <w:sz w:val="18"/>
        </w:rPr>
        <w:tab/>
      </w:r>
    </w:p>
    <w:p w:rsidR="00060F94" w:rsidRPr="00257184" w:rsidRDefault="00060F94">
      <w:pPr>
        <w:pStyle w:val="Funotentext"/>
        <w:tabs>
          <w:tab w:val="left" w:pos="709"/>
          <w:tab w:val="left" w:pos="4536"/>
          <w:tab w:val="left" w:pos="5954"/>
          <w:tab w:val="left" w:pos="7938"/>
        </w:tabs>
        <w:spacing w:before="120"/>
        <w:jc w:val="both"/>
        <w:rPr>
          <w:rFonts w:ascii="Tele-GroteskNor" w:hAnsi="Tele-GroteskNor"/>
          <w:sz w:val="18"/>
        </w:rPr>
      </w:pPr>
    </w:p>
    <w:p w:rsidR="00DB22B7" w:rsidRPr="00257184" w:rsidRDefault="00DB22B7" w:rsidP="00257184">
      <w:pPr>
        <w:pBdr>
          <w:top w:val="single" w:sz="4" w:space="0" w:color="auto"/>
          <w:bottom w:val="single" w:sz="6" w:space="1" w:color="auto"/>
        </w:pBdr>
        <w:tabs>
          <w:tab w:val="left" w:pos="5670"/>
        </w:tabs>
        <w:spacing w:before="120" w:after="120"/>
        <w:rPr>
          <w:rFonts w:ascii="Tele-GroteskFet" w:hAnsi="Tele-GroteskFet"/>
          <w:b/>
          <w:i/>
        </w:rPr>
      </w:pPr>
      <w:r w:rsidRPr="00257184">
        <w:rPr>
          <w:rFonts w:ascii="Tele-GroteskFet" w:hAnsi="Tele-GroteskFet"/>
          <w:b/>
          <w:i/>
        </w:rPr>
        <w:t>Sonstiges</w:t>
      </w:r>
    </w:p>
    <w:p w:rsidR="00DB22B7" w:rsidRDefault="00101693" w:rsidP="00003EFF">
      <w:pPr>
        <w:autoSpaceDE w:val="0"/>
        <w:autoSpaceDN w:val="0"/>
        <w:adjustRightInd w:val="0"/>
        <w:rPr>
          <w:rFonts w:ascii="Tele-GroteskNor" w:hAnsi="Tele-GroteskNor" w:cs="Arial"/>
          <w:sz w:val="20"/>
        </w:rPr>
      </w:pPr>
      <w:r w:rsidRPr="00003EFF">
        <w:rPr>
          <w:rFonts w:ascii="Tele-GroteskNor" w:hAnsi="Tele-GroteskNor" w:cs="Arial"/>
          <w:sz w:val="20"/>
        </w:rPr>
        <w:t xml:space="preserve">Im Übrigen gelten die </w:t>
      </w:r>
      <w:r w:rsidR="00475BDB">
        <w:rPr>
          <w:rFonts w:ascii="Tele-GroteskNor" w:hAnsi="Tele-GroteskNor" w:cs="Arial"/>
          <w:sz w:val="20"/>
        </w:rPr>
        <w:t>„</w:t>
      </w:r>
      <w:r w:rsidR="00235FA3" w:rsidRPr="00003EFF">
        <w:rPr>
          <w:rFonts w:ascii="Tele-GroteskNor" w:hAnsi="Tele-GroteskNor" w:cs="Arial"/>
          <w:sz w:val="20"/>
        </w:rPr>
        <w:t xml:space="preserve">Allgemeinen Geschäftsbedingungen </w:t>
      </w:r>
      <w:r w:rsidR="00406DB7" w:rsidRPr="00003EFF">
        <w:rPr>
          <w:rFonts w:ascii="Tele-GroteskNor" w:hAnsi="Tele-GroteskNor" w:cs="Arial"/>
          <w:sz w:val="20"/>
        </w:rPr>
        <w:t xml:space="preserve">für </w:t>
      </w:r>
      <w:r w:rsidRPr="00003EFF">
        <w:rPr>
          <w:rFonts w:ascii="Tele-GroteskNor" w:hAnsi="Tele-GroteskNor" w:cs="Arial"/>
          <w:sz w:val="20"/>
        </w:rPr>
        <w:t>Werk- und Dienstleistungen</w:t>
      </w:r>
      <w:r w:rsidR="00235FA3" w:rsidRPr="00003EFF">
        <w:rPr>
          <w:rFonts w:ascii="Tele-GroteskNor" w:hAnsi="Tele-GroteskNor" w:cs="Arial"/>
          <w:sz w:val="20"/>
        </w:rPr>
        <w:t>“</w:t>
      </w:r>
      <w:r w:rsidR="00003EFF" w:rsidRPr="00003EFF">
        <w:rPr>
          <w:rFonts w:ascii="Tele-GroteskNor" w:hAnsi="Tele-GroteskNor" w:cs="Arial"/>
          <w:sz w:val="20"/>
        </w:rPr>
        <w:t xml:space="preserve"> der T-Systems International GmbH in der jeweils gültigen Fassung.</w:t>
      </w:r>
    </w:p>
    <w:p w:rsidR="00920A65" w:rsidRDefault="00920A65" w:rsidP="00003EFF">
      <w:pPr>
        <w:autoSpaceDE w:val="0"/>
        <w:autoSpaceDN w:val="0"/>
        <w:adjustRightInd w:val="0"/>
        <w:rPr>
          <w:rFonts w:ascii="Tele-GroteskNor" w:hAnsi="Tele-GroteskNor" w:cs="Arial"/>
          <w:sz w:val="20"/>
        </w:rPr>
      </w:pPr>
      <w:r>
        <w:rPr>
          <w:rFonts w:ascii="Tele-GroteskNor" w:hAnsi="Tele-GroteskNor" w:cs="Arial"/>
          <w:sz w:val="20"/>
        </w:rPr>
        <w:t>Nach Eingang des Auftrages wird sich T-Systems umgehend mit dem Kunden zur Abstimmung der weiteren Vorgehensweise in Verbindung setzen.</w:t>
      </w:r>
    </w:p>
    <w:p w:rsidR="00003EFF" w:rsidRPr="00003EFF" w:rsidRDefault="00003EFF" w:rsidP="00003EFF">
      <w:pPr>
        <w:autoSpaceDE w:val="0"/>
        <w:autoSpaceDN w:val="0"/>
        <w:adjustRightInd w:val="0"/>
        <w:rPr>
          <w:rFonts w:ascii="Tele-GroteskNor" w:hAnsi="Tele-GroteskNor"/>
          <w:sz w:val="20"/>
        </w:rPr>
      </w:pPr>
    </w:p>
    <w:p w:rsidR="00DB22B7" w:rsidRPr="00257184" w:rsidRDefault="00DB22B7">
      <w:pPr>
        <w:pStyle w:val="Textkrper2"/>
        <w:tabs>
          <w:tab w:val="clear" w:pos="1134"/>
          <w:tab w:val="clear" w:pos="5670"/>
          <w:tab w:val="center" w:pos="4962"/>
          <w:tab w:val="right" w:pos="9923"/>
        </w:tabs>
        <w:spacing w:before="0"/>
        <w:rPr>
          <w:rFonts w:ascii="Tele-GroteskNor" w:hAnsi="Tele-GroteskNor"/>
          <w:sz w:val="16"/>
        </w:rPr>
      </w:pPr>
    </w:p>
    <w:p w:rsidR="00DB22B7" w:rsidRPr="00257184" w:rsidRDefault="00126A88">
      <w:pPr>
        <w:tabs>
          <w:tab w:val="left" w:pos="5103"/>
          <w:tab w:val="left" w:pos="5670"/>
        </w:tabs>
        <w:spacing w:after="120"/>
        <w:rPr>
          <w:rFonts w:ascii="Tele-GroteskNor" w:hAnsi="Tele-GroteskNor"/>
          <w:sz w:val="24"/>
        </w:rPr>
      </w:pPr>
      <w:r w:rsidRPr="00257184">
        <w:rPr>
          <w:rFonts w:ascii="Tele-GroteskNor" w:hAnsi="Tele-GroteskNor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766BC5" w:rsidRPr="00257184">
        <w:rPr>
          <w:rFonts w:ascii="Tele-GroteskNor" w:hAnsi="Tele-GroteskNor"/>
        </w:rPr>
        <w:instrText xml:space="preserve"> FORMTEXT </w:instrText>
      </w:r>
      <w:r w:rsidRPr="00257184">
        <w:rPr>
          <w:rFonts w:ascii="Tele-GroteskNor" w:hAnsi="Tele-GroteskNor"/>
        </w:rPr>
      </w:r>
      <w:r w:rsidRPr="00257184">
        <w:rPr>
          <w:rFonts w:ascii="Tele-GroteskNor" w:hAnsi="Tele-GroteskNor"/>
        </w:rPr>
        <w:fldChar w:fldCharType="separate"/>
      </w:r>
      <w:r w:rsidR="00766BC5" w:rsidRPr="00257184">
        <w:rPr>
          <w:rFonts w:ascii="Tele-GroteskNor" w:hAnsi="Tele-GroteskNor"/>
          <w:noProof/>
        </w:rPr>
        <w:t>Ort</w:t>
      </w:r>
      <w:r w:rsidRPr="00257184">
        <w:rPr>
          <w:rFonts w:ascii="Tele-GroteskNor" w:hAnsi="Tele-GroteskNor"/>
        </w:rPr>
        <w:fldChar w:fldCharType="end"/>
      </w:r>
      <w:r w:rsidR="00DB22B7" w:rsidRPr="00257184">
        <w:rPr>
          <w:rFonts w:ascii="Tele-GroteskNor" w:hAnsi="Tele-GroteskNor"/>
          <w:sz w:val="24"/>
        </w:rPr>
        <w:t xml:space="preserve">, den </w:t>
      </w:r>
      <w:r>
        <w:rPr>
          <w:rFonts w:ascii="Tele-GroteskNor" w:hAnsi="Tele-GroteskNor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3EFF">
        <w:rPr>
          <w:rFonts w:ascii="Tele-GroteskNor" w:hAnsi="Tele-GroteskNor"/>
        </w:rPr>
        <w:instrText xml:space="preserve"> FORMTEXT </w:instrText>
      </w:r>
      <w:r>
        <w:rPr>
          <w:rFonts w:ascii="Tele-GroteskNor" w:hAnsi="Tele-GroteskNor"/>
        </w:rPr>
      </w:r>
      <w:r>
        <w:rPr>
          <w:rFonts w:ascii="Tele-GroteskNor" w:hAnsi="Tele-GroteskNor"/>
        </w:rPr>
        <w:fldChar w:fldCharType="separate"/>
      </w:r>
      <w:r w:rsidR="00003EFF">
        <w:rPr>
          <w:rFonts w:ascii="Tele-GroteskNor" w:hAnsi="Tele-GroteskNor"/>
          <w:noProof/>
        </w:rPr>
        <w:t>Datum</w:t>
      </w:r>
      <w:r>
        <w:rPr>
          <w:rFonts w:ascii="Tele-GroteskNor" w:hAnsi="Tele-GroteskNor"/>
        </w:rPr>
        <w:fldChar w:fldCharType="end"/>
      </w:r>
      <w:r w:rsidR="00766BC5" w:rsidRPr="00257184">
        <w:rPr>
          <w:rFonts w:ascii="Tele-GroteskNor" w:hAnsi="Tele-GroteskNor"/>
          <w:sz w:val="24"/>
        </w:rPr>
        <w:tab/>
      </w:r>
      <w:r w:rsidR="00003EFF">
        <w:rPr>
          <w:rFonts w:ascii="Tele-GroteskNor" w:hAnsi="Tele-GroteskNor"/>
          <w:sz w:val="24"/>
        </w:rPr>
        <w:t>Berlin</w:t>
      </w:r>
      <w:r w:rsidR="00DB22B7" w:rsidRPr="00257184">
        <w:rPr>
          <w:rFonts w:ascii="Tele-GroteskNor" w:hAnsi="Tele-GroteskNor"/>
          <w:sz w:val="24"/>
        </w:rPr>
        <w:t xml:space="preserve">, den </w:t>
      </w:r>
    </w:p>
    <w:p w:rsidR="00DB22B7" w:rsidRPr="00257184" w:rsidRDefault="00DB22B7">
      <w:pPr>
        <w:tabs>
          <w:tab w:val="left" w:pos="4537"/>
          <w:tab w:val="left" w:pos="5104"/>
          <w:tab w:val="left" w:pos="9072"/>
        </w:tabs>
        <w:spacing w:before="480"/>
        <w:rPr>
          <w:rFonts w:ascii="Tele-GroteskNor" w:hAnsi="Tele-GroteskNor"/>
          <w:sz w:val="24"/>
          <w:u w:val="single"/>
        </w:rPr>
      </w:pPr>
      <w:r w:rsidRPr="00257184">
        <w:rPr>
          <w:rFonts w:ascii="Tele-GroteskNor" w:hAnsi="Tele-GroteskNor"/>
          <w:sz w:val="24"/>
          <w:u w:val="single"/>
        </w:rPr>
        <w:tab/>
      </w:r>
      <w:r w:rsidRPr="00257184">
        <w:rPr>
          <w:rFonts w:ascii="Tele-GroteskNor" w:hAnsi="Tele-GroteskNor"/>
          <w:sz w:val="24"/>
        </w:rPr>
        <w:tab/>
      </w:r>
      <w:r w:rsidRPr="00257184">
        <w:rPr>
          <w:rFonts w:ascii="Tele-GroteskNor" w:hAnsi="Tele-GroteskNor"/>
          <w:sz w:val="24"/>
          <w:u w:val="single"/>
        </w:rPr>
        <w:tab/>
      </w:r>
    </w:p>
    <w:p w:rsidR="00DB22B7" w:rsidRPr="00257184" w:rsidRDefault="00DB22B7">
      <w:pPr>
        <w:pStyle w:val="Textkrper2"/>
        <w:tabs>
          <w:tab w:val="clear" w:pos="1134"/>
          <w:tab w:val="clear" w:pos="5670"/>
          <w:tab w:val="left" w:pos="4537"/>
          <w:tab w:val="left" w:pos="5104"/>
          <w:tab w:val="left" w:pos="9072"/>
        </w:tabs>
        <w:spacing w:before="0"/>
        <w:rPr>
          <w:rFonts w:ascii="Tele-GroteskNor" w:hAnsi="Tele-GroteskNor"/>
          <w:sz w:val="18"/>
        </w:rPr>
      </w:pPr>
      <w:r w:rsidRPr="00257184">
        <w:rPr>
          <w:rFonts w:ascii="Tele-GroteskNor" w:hAnsi="Tele-GroteskNor"/>
          <w:sz w:val="18"/>
        </w:rPr>
        <w:t>(</w:t>
      </w:r>
      <w:r w:rsidR="00E93AFF">
        <w:rPr>
          <w:rFonts w:ascii="Tele-GroteskNor" w:hAnsi="Tele-GroteskNor"/>
          <w:sz w:val="18"/>
        </w:rPr>
        <w:t>Kunde</w:t>
      </w:r>
      <w:r w:rsidRPr="00257184">
        <w:rPr>
          <w:rFonts w:ascii="Tele-GroteskNor" w:hAnsi="Tele-GroteskNor"/>
          <w:sz w:val="18"/>
        </w:rPr>
        <w:t>)</w:t>
      </w:r>
      <w:r w:rsidRPr="00257184">
        <w:rPr>
          <w:rFonts w:ascii="Tele-GroteskNor" w:hAnsi="Tele-GroteskNor"/>
          <w:sz w:val="18"/>
        </w:rPr>
        <w:tab/>
      </w:r>
      <w:r w:rsidRPr="00257184">
        <w:rPr>
          <w:rFonts w:ascii="Tele-GroteskNor" w:hAnsi="Tele-GroteskNor"/>
          <w:sz w:val="18"/>
        </w:rPr>
        <w:tab/>
        <w:t>(</w:t>
      </w:r>
      <w:r w:rsidR="00E93AFF">
        <w:rPr>
          <w:rFonts w:ascii="Tele-GroteskNor" w:hAnsi="Tele-GroteskNor"/>
          <w:sz w:val="18"/>
        </w:rPr>
        <w:t>T-Systems</w:t>
      </w:r>
      <w:r w:rsidRPr="00257184">
        <w:rPr>
          <w:rFonts w:ascii="Tele-GroteskNor" w:hAnsi="Tele-GroteskNor"/>
          <w:sz w:val="18"/>
        </w:rPr>
        <w:t>)</w:t>
      </w:r>
    </w:p>
    <w:sectPr w:rsidR="00DB22B7" w:rsidRPr="00257184" w:rsidSect="00060F9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20" w:right="567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0" w:rsidRDefault="00A465D0">
      <w:r>
        <w:separator/>
      </w:r>
    </w:p>
  </w:endnote>
  <w:endnote w:type="continuationSeparator" w:id="0">
    <w:p w:rsidR="00A465D0" w:rsidRDefault="00A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panose1 w:val="00000000000000000000"/>
    <w:charset w:val="00"/>
    <w:family w:val="auto"/>
    <w:pitch w:val="variable"/>
    <w:sig w:usb0="A00002AF" w:usb1="1000205B" w:usb2="00000000" w:usb3="00000000" w:csb0="00000097" w:csb1="00000000"/>
  </w:font>
  <w:font w:name="Tele-GroteskHal">
    <w:panose1 w:val="00000000000000000000"/>
    <w:charset w:val="00"/>
    <w:family w:val="auto"/>
    <w:pitch w:val="variable"/>
    <w:sig w:usb0="A00002AF" w:usb1="1000205B" w:usb2="00000000" w:usb3="00000000" w:csb0="00000097" w:csb1="00000000"/>
  </w:font>
  <w:font w:name="Tele-GroteskFet">
    <w:panose1 w:val="00000000000000000000"/>
    <w:charset w:val="00"/>
    <w:family w:val="auto"/>
    <w:pitch w:val="variable"/>
    <w:sig w:usb0="A00002AF" w:usb1="1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73" w:rsidRPr="0052554E" w:rsidRDefault="00A07A73" w:rsidP="00060F94">
    <w:pPr>
      <w:pStyle w:val="Adressdaten"/>
      <w:ind w:left="567"/>
    </w:pPr>
    <w:r w:rsidRPr="0052554E">
      <w:t xml:space="preserve">T-Systems </w:t>
    </w:r>
    <w:r>
      <w:t>International</w:t>
    </w:r>
    <w:r w:rsidRPr="0052554E">
      <w:t xml:space="preserve"> GmbH</w:t>
    </w:r>
  </w:p>
  <w:p w:rsidR="00A07A73" w:rsidRPr="0052554E" w:rsidRDefault="00A07A73" w:rsidP="00060F94">
    <w:pPr>
      <w:pStyle w:val="Adressdaten"/>
      <w:ind w:left="567"/>
    </w:pPr>
    <w:r w:rsidRPr="00564C97">
      <w:t>Hahnstraße 43d, 60528</w:t>
    </w:r>
    <w:r w:rsidRPr="0052554E">
      <w:t xml:space="preserve"> Frankfurt am Main</w:t>
    </w:r>
  </w:p>
  <w:p w:rsidR="00A07A73" w:rsidRPr="0052554E" w:rsidRDefault="00A07A73" w:rsidP="00060F94">
    <w:pPr>
      <w:pStyle w:val="Adressdaten"/>
      <w:ind w:left="567"/>
    </w:pPr>
    <w:r w:rsidRPr="0052554E">
      <w:t>Postfach 71 02 45, 60492 Frankfurt am Main</w:t>
    </w:r>
  </w:p>
  <w:p w:rsidR="00A07A73" w:rsidRPr="0052554E" w:rsidRDefault="00A07A73" w:rsidP="00060F94">
    <w:pPr>
      <w:pStyle w:val="Adressdaten"/>
      <w:ind w:left="567"/>
    </w:pPr>
    <w:r w:rsidRPr="0052554E">
      <w:t>Telefon +49 69 66531-0, Telefax +49 69 66531-</w:t>
    </w:r>
    <w:r>
      <w:t>49</w:t>
    </w:r>
    <w:r w:rsidRPr="0052554E">
      <w:t>9, Internet: www.t-systems.com</w:t>
    </w:r>
  </w:p>
  <w:p w:rsidR="00A07A73" w:rsidRPr="0052554E" w:rsidRDefault="00A07A73" w:rsidP="00060F94">
    <w:pPr>
      <w:pStyle w:val="Adressdaten"/>
      <w:ind w:left="567"/>
    </w:pPr>
    <w:r w:rsidRPr="0052554E">
      <w:t>René Obermann (Vorsitzender)</w:t>
    </w:r>
  </w:p>
  <w:p w:rsidR="00A07A73" w:rsidRPr="0052554E" w:rsidRDefault="00A07A73" w:rsidP="00060F94">
    <w:pPr>
      <w:pStyle w:val="Adressdaten"/>
      <w:ind w:left="567"/>
    </w:pPr>
    <w:r w:rsidRPr="0052554E">
      <w:t>Reinhard Clemens (Vorsitzender), Dr. Ferri Abolhassan, Olaf Heyden, Joachim Langmack, Dr. Matthias Schuster, Klaus Werner</w:t>
    </w:r>
  </w:p>
  <w:p w:rsidR="00A07A73" w:rsidRPr="0052554E" w:rsidRDefault="00A07A73" w:rsidP="00060F94">
    <w:pPr>
      <w:pStyle w:val="Adressdaten"/>
      <w:ind w:left="567"/>
    </w:pPr>
    <w:r w:rsidRPr="0052554E">
      <w:t xml:space="preserve">Amtsgericht Frankfurt am Main HRB 55933, Sitz der Gesellschaft Frankfurt am Main, </w:t>
    </w:r>
  </w:p>
  <w:p w:rsidR="00A07A73" w:rsidRPr="00E62D38" w:rsidRDefault="00A07A73" w:rsidP="00060F94">
    <w:pPr>
      <w:pStyle w:val="Adressdaten"/>
      <w:ind w:left="567"/>
      <w:rPr>
        <w:lang w:val="nl-NL"/>
      </w:rPr>
    </w:pPr>
    <w:r w:rsidRPr="00E62D38">
      <w:rPr>
        <w:lang w:val="nl-NL"/>
      </w:rPr>
      <w:t>Ust.-IdNr. DE 118 645 675, WEEE-Reg.-Nr. DE 87523644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B7" w:rsidRPr="00257184" w:rsidRDefault="00003EFF">
    <w:pPr>
      <w:pStyle w:val="Fuzeile"/>
      <w:tabs>
        <w:tab w:val="center" w:pos="5104"/>
        <w:tab w:val="right" w:pos="9923"/>
      </w:tabs>
      <w:rPr>
        <w:rFonts w:ascii="Tele-GroteskNor" w:hAnsi="Tele-GroteskNor"/>
      </w:rPr>
    </w:pPr>
    <w:r>
      <w:rPr>
        <w:rFonts w:ascii="Tele-GroteskNor" w:hAnsi="Tele-GroteskNor"/>
        <w:sz w:val="16"/>
      </w:rPr>
      <w:t>Auftrag WBCI- Zertifizierung</w:t>
    </w:r>
    <w:r w:rsidR="00DB22B7" w:rsidRPr="00257184">
      <w:rPr>
        <w:rFonts w:ascii="Tele-GroteskNor" w:hAnsi="Tele-GroteskNor"/>
        <w:sz w:val="16"/>
      </w:rPr>
      <w:tab/>
    </w:r>
    <w:r w:rsidR="00DB22B7" w:rsidRPr="00257184">
      <w:rPr>
        <w:rFonts w:ascii="Tele-GroteskNor" w:hAnsi="Tele-GroteskNor"/>
        <w:sz w:val="16"/>
      </w:rPr>
      <w:tab/>
      <w:t xml:space="preserve">Vers. </w:t>
    </w:r>
    <w:r w:rsidR="00101693">
      <w:rPr>
        <w:rFonts w:ascii="Tele-GroteskNor" w:hAnsi="Tele-GroteskNor"/>
        <w:sz w:val="16"/>
      </w:rPr>
      <w:t>1</w:t>
    </w:r>
    <w:r w:rsidR="00DB22B7" w:rsidRPr="00257184">
      <w:rPr>
        <w:rFonts w:ascii="Tele-GroteskNor" w:hAnsi="Tele-GroteskNor"/>
        <w:sz w:val="16"/>
      </w:rPr>
      <w:t>.0</w:t>
    </w:r>
    <w:r w:rsidR="00DB22B7" w:rsidRPr="00257184">
      <w:rPr>
        <w:rFonts w:ascii="Tele-GroteskNor" w:hAnsi="Tele-GroteskNor"/>
        <w:sz w:val="16"/>
      </w:rPr>
      <w:tab/>
    </w:r>
    <w:r w:rsidR="00DB22B7" w:rsidRPr="00257184">
      <w:rPr>
        <w:rFonts w:ascii="Tele-GroteskNor" w:hAnsi="Tele-GroteskNor"/>
        <w:sz w:val="16"/>
      </w:rPr>
      <w:tab/>
    </w:r>
    <w:r w:rsidR="00126A88">
      <w:rPr>
        <w:rFonts w:ascii="Tele-GroteskNor" w:hAnsi="Tele-GroteskNor"/>
        <w:sz w:val="16"/>
      </w:rPr>
      <w:fldChar w:fldCharType="begin"/>
    </w:r>
    <w:r w:rsidR="006F0445">
      <w:rPr>
        <w:rFonts w:ascii="Tele-GroteskNor" w:hAnsi="Tele-GroteskNor"/>
        <w:sz w:val="16"/>
      </w:rPr>
      <w:instrText xml:space="preserve"> DATE \@ "dd.MM.yyyy" </w:instrText>
    </w:r>
    <w:r w:rsidR="00126A88">
      <w:rPr>
        <w:rFonts w:ascii="Tele-GroteskNor" w:hAnsi="Tele-GroteskNor"/>
        <w:sz w:val="16"/>
      </w:rPr>
      <w:fldChar w:fldCharType="separate"/>
    </w:r>
    <w:r w:rsidR="0063790F">
      <w:rPr>
        <w:rFonts w:ascii="Tele-GroteskNor" w:hAnsi="Tele-GroteskNor"/>
        <w:noProof/>
        <w:sz w:val="16"/>
      </w:rPr>
      <w:t>18.11.2016</w:t>
    </w:r>
    <w:r w:rsidR="00126A88">
      <w:rPr>
        <w:rFonts w:ascii="Tele-GroteskNor" w:hAnsi="Tele-GroteskNo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0" w:rsidRDefault="00A465D0">
      <w:r>
        <w:separator/>
      </w:r>
    </w:p>
  </w:footnote>
  <w:footnote w:type="continuationSeparator" w:id="0">
    <w:p w:rsidR="00A465D0" w:rsidRDefault="00A4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B7" w:rsidRPr="00257184" w:rsidRDefault="00F314AF">
    <w:pPr>
      <w:tabs>
        <w:tab w:val="left" w:pos="7088"/>
      </w:tabs>
      <w:spacing w:before="240"/>
      <w:rPr>
        <w:rFonts w:ascii="Tele-GroteskFet" w:hAnsi="Tele-GroteskFet"/>
        <w:b/>
        <w:i/>
        <w:smallCaps/>
        <w:sz w:val="32"/>
      </w:rPr>
    </w:pPr>
    <w:r>
      <w:rPr>
        <w:rFonts w:ascii="Tele-GroteskFet" w:hAnsi="Tele-GroteskFet"/>
        <w:b/>
        <w:i/>
        <w:smallCaps/>
        <w:noProof/>
        <w:sz w:val="36"/>
      </w:rPr>
      <w:drawing>
        <wp:inline distT="0" distB="0" distL="0" distR="0">
          <wp:extent cx="5943600" cy="361950"/>
          <wp:effectExtent l="19050" t="0" r="0" b="0"/>
          <wp:docPr id="1" name="Bild 1" descr="TSY_Label_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SY_Label_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4A98" w:rsidRPr="005A4A98">
      <w:rPr>
        <w:rFonts w:ascii="Tele-GroteskFet" w:hAnsi="Tele-GroteskFet"/>
        <w:b/>
        <w:i/>
        <w:smallCaps/>
        <w:sz w:val="36"/>
      </w:rPr>
      <w:t xml:space="preserve"> </w:t>
    </w:r>
    <w:r w:rsidR="00DB22B7" w:rsidRPr="00257184">
      <w:rPr>
        <w:rFonts w:ascii="Tele-GroteskFet" w:hAnsi="Tele-GroteskFet"/>
        <w:b/>
        <w:i/>
        <w:smallCaps/>
        <w:sz w:val="36"/>
      </w:rPr>
      <w:t>Vertrag</w:t>
    </w:r>
    <w:r w:rsidR="00DB22B7" w:rsidRPr="00257184">
      <w:rPr>
        <w:rFonts w:ascii="Tele-GroteskFet" w:hAnsi="Tele-GroteskFet"/>
        <w:i/>
        <w:noProof/>
      </w:rPr>
      <w:t xml:space="preserve"> </w:t>
    </w:r>
    <w:r w:rsidR="00DB22B7" w:rsidRPr="00257184">
      <w:rPr>
        <w:rFonts w:ascii="Tele-GroteskFet" w:hAnsi="Tele-GroteskFet"/>
        <w:b/>
        <w:i/>
        <w:smallCaps/>
        <w:sz w:val="32"/>
      </w:rPr>
      <w:t>über</w:t>
    </w:r>
  </w:p>
  <w:p w:rsidR="00DB22B7" w:rsidRPr="00257184" w:rsidRDefault="00DB22B7">
    <w:pPr>
      <w:tabs>
        <w:tab w:val="left" w:pos="7088"/>
      </w:tabs>
      <w:spacing w:before="240"/>
      <w:rPr>
        <w:rFonts w:ascii="Tele-GroteskFet" w:hAnsi="Tele-GroteskFet"/>
        <w:b/>
        <w:i/>
        <w:smallCaps/>
        <w:sz w:val="32"/>
      </w:rPr>
    </w:pPr>
    <w:r w:rsidRPr="00257184">
      <w:rPr>
        <w:rFonts w:ascii="Tele-GroteskFet" w:hAnsi="Tele-GroteskFet"/>
        <w:b/>
        <w:i/>
        <w:smallCaps/>
        <w:sz w:val="32"/>
      </w:rPr>
      <w:t xml:space="preserve">die Erbringung von </w:t>
    </w:r>
    <w:r w:rsidR="005A4A98">
      <w:rPr>
        <w:rFonts w:ascii="Tele-GroteskFet" w:hAnsi="Tele-GroteskFet"/>
        <w:b/>
        <w:i/>
        <w:smallCaps/>
        <w:sz w:val="32"/>
      </w:rPr>
      <w:t>Services für</w:t>
    </w:r>
  </w:p>
  <w:p w:rsidR="00DB22B7" w:rsidRDefault="00951B1A">
    <w:pPr>
      <w:pStyle w:val="Kopfzeile"/>
    </w:pPr>
    <w:r w:rsidRPr="00951B1A">
      <w:rPr>
        <w:rFonts w:ascii="Tele-GroteskFet" w:hAnsi="Tele-GroteskFet"/>
        <w:b/>
        <w:i/>
        <w:smallCaps/>
        <w:sz w:val="32"/>
      </w:rPr>
      <w:t>European AVL Provisioning</w:t>
    </w:r>
    <w:r w:rsidR="005A4A98">
      <w:rPr>
        <w:rFonts w:ascii="Tele-GroteskFet" w:hAnsi="Tele-GroteskFet"/>
        <w:b/>
        <w:i/>
        <w:smallCaps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B7" w:rsidRPr="00101693" w:rsidRDefault="00F314AF" w:rsidP="00375006">
    <w:pPr>
      <w:tabs>
        <w:tab w:val="left" w:pos="7088"/>
      </w:tabs>
      <w:spacing w:before="480" w:after="240"/>
      <w:rPr>
        <w:rFonts w:ascii="Tele-GroteskFet" w:hAnsi="Tele-GroteskFet"/>
        <w:b/>
        <w:i/>
        <w:smallCaps/>
        <w:noProof/>
        <w:sz w:val="36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5940425" cy="359410"/>
          <wp:effectExtent l="19050" t="0" r="3175" b="0"/>
          <wp:wrapNone/>
          <wp:docPr id="2" name="Bild 1" descr="TSY_Label_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SY_Label_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2B7" w:rsidRPr="00011AA7" w:rsidRDefault="00011AA7">
    <w:pPr>
      <w:tabs>
        <w:tab w:val="left" w:pos="7088"/>
      </w:tabs>
      <w:rPr>
        <w:rFonts w:ascii="Tele-GroteskFet" w:hAnsi="Tele-GroteskFet"/>
        <w:noProof/>
        <w:sz w:val="48"/>
        <w:szCs w:val="48"/>
      </w:rPr>
    </w:pPr>
    <w:r w:rsidRPr="00011AA7">
      <w:rPr>
        <w:rFonts w:ascii="Tele-GroteskFet" w:hAnsi="Tele-GroteskFet"/>
        <w:b/>
        <w:smallCaps/>
        <w:sz w:val="48"/>
        <w:szCs w:val="48"/>
      </w:rPr>
      <w:t>Auftrag</w:t>
    </w:r>
    <w:r w:rsidR="00DB22B7" w:rsidRPr="00011AA7">
      <w:rPr>
        <w:rFonts w:ascii="Tele-GroteskFet" w:hAnsi="Tele-GroteskFet"/>
        <w:noProof/>
        <w:sz w:val="48"/>
        <w:szCs w:val="48"/>
      </w:rPr>
      <w:t xml:space="preserve"> </w:t>
    </w:r>
  </w:p>
  <w:p w:rsidR="00011AA7" w:rsidRDefault="00011AA7">
    <w:pPr>
      <w:tabs>
        <w:tab w:val="left" w:pos="7088"/>
      </w:tabs>
      <w:rPr>
        <w:rFonts w:ascii="Arial" w:hAnsi="Arial"/>
        <w:i/>
        <w:sz w:val="4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49CC"/>
    <w:multiLevelType w:val="hybridMultilevel"/>
    <w:tmpl w:val="B0B8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1D5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5"/>
    <w:rsid w:val="00003EFF"/>
    <w:rsid w:val="00011AA7"/>
    <w:rsid w:val="000545BA"/>
    <w:rsid w:val="00060F94"/>
    <w:rsid w:val="0009206E"/>
    <w:rsid w:val="000B41E5"/>
    <w:rsid w:val="00101693"/>
    <w:rsid w:val="00126A88"/>
    <w:rsid w:val="00131378"/>
    <w:rsid w:val="00133F01"/>
    <w:rsid w:val="001A1022"/>
    <w:rsid w:val="001A509D"/>
    <w:rsid w:val="001B3817"/>
    <w:rsid w:val="001C4186"/>
    <w:rsid w:val="00235FA3"/>
    <w:rsid w:val="00257184"/>
    <w:rsid w:val="0029415F"/>
    <w:rsid w:val="002A1898"/>
    <w:rsid w:val="002F727E"/>
    <w:rsid w:val="00306866"/>
    <w:rsid w:val="00345133"/>
    <w:rsid w:val="00362957"/>
    <w:rsid w:val="00375006"/>
    <w:rsid w:val="0039021A"/>
    <w:rsid w:val="003931AB"/>
    <w:rsid w:val="003D7044"/>
    <w:rsid w:val="003F71B2"/>
    <w:rsid w:val="00403DC9"/>
    <w:rsid w:val="00406DB7"/>
    <w:rsid w:val="00413574"/>
    <w:rsid w:val="004175A7"/>
    <w:rsid w:val="0045219A"/>
    <w:rsid w:val="0046562F"/>
    <w:rsid w:val="00467603"/>
    <w:rsid w:val="00475BDB"/>
    <w:rsid w:val="005A4A98"/>
    <w:rsid w:val="005D60FD"/>
    <w:rsid w:val="005F46C2"/>
    <w:rsid w:val="0063790F"/>
    <w:rsid w:val="006C6BC4"/>
    <w:rsid w:val="006F0445"/>
    <w:rsid w:val="00753D51"/>
    <w:rsid w:val="00762AA0"/>
    <w:rsid w:val="00766BC5"/>
    <w:rsid w:val="007E74CD"/>
    <w:rsid w:val="008461C7"/>
    <w:rsid w:val="008B47FA"/>
    <w:rsid w:val="008B7938"/>
    <w:rsid w:val="008D6F0A"/>
    <w:rsid w:val="008E48B0"/>
    <w:rsid w:val="00920A65"/>
    <w:rsid w:val="00926355"/>
    <w:rsid w:val="00951B1A"/>
    <w:rsid w:val="00954FD9"/>
    <w:rsid w:val="009722D7"/>
    <w:rsid w:val="009758AD"/>
    <w:rsid w:val="009C394C"/>
    <w:rsid w:val="009E122D"/>
    <w:rsid w:val="009E2C85"/>
    <w:rsid w:val="009F3086"/>
    <w:rsid w:val="00A07A73"/>
    <w:rsid w:val="00A465D0"/>
    <w:rsid w:val="00A47284"/>
    <w:rsid w:val="00A57F44"/>
    <w:rsid w:val="00AA6DA6"/>
    <w:rsid w:val="00B522B3"/>
    <w:rsid w:val="00B67265"/>
    <w:rsid w:val="00BB0887"/>
    <w:rsid w:val="00C21A90"/>
    <w:rsid w:val="00C40E9E"/>
    <w:rsid w:val="00C63182"/>
    <w:rsid w:val="00CC7F96"/>
    <w:rsid w:val="00D25184"/>
    <w:rsid w:val="00D42742"/>
    <w:rsid w:val="00DB22B7"/>
    <w:rsid w:val="00DD5097"/>
    <w:rsid w:val="00E1676B"/>
    <w:rsid w:val="00E41793"/>
    <w:rsid w:val="00E55E36"/>
    <w:rsid w:val="00E62D38"/>
    <w:rsid w:val="00E63B8B"/>
    <w:rsid w:val="00E93AFF"/>
    <w:rsid w:val="00ED5C85"/>
    <w:rsid w:val="00EF254A"/>
    <w:rsid w:val="00F314AF"/>
    <w:rsid w:val="00F57725"/>
    <w:rsid w:val="00F82944"/>
    <w:rsid w:val="00FE503E"/>
    <w:rsid w:val="00FE6392"/>
    <w:rsid w:val="00FF5B3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6392"/>
    <w:rPr>
      <w:rFonts w:ascii="Helv" w:hAnsi="Helv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FE6392"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FE6392"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rsid w:val="00FE6392"/>
    <w:pPr>
      <w:ind w:left="354"/>
      <w:outlineLvl w:val="2"/>
    </w:pPr>
    <w:rPr>
      <w:rFonts w:ascii="Courier" w:hAnsi="Courier"/>
      <w:b/>
      <w:sz w:val="24"/>
    </w:rPr>
  </w:style>
  <w:style w:type="paragraph" w:styleId="berschrift4">
    <w:name w:val="heading 4"/>
    <w:basedOn w:val="Standard"/>
    <w:next w:val="Standardeinzug"/>
    <w:qFormat/>
    <w:rsid w:val="00FE6392"/>
    <w:pPr>
      <w:ind w:left="354"/>
      <w:outlineLvl w:val="3"/>
    </w:pPr>
    <w:rPr>
      <w:rFonts w:ascii="Courier" w:hAnsi="Courier"/>
      <w:sz w:val="24"/>
      <w:u w:val="single"/>
    </w:rPr>
  </w:style>
  <w:style w:type="paragraph" w:styleId="berschrift5">
    <w:name w:val="heading 5"/>
    <w:basedOn w:val="Standard"/>
    <w:next w:val="Standardeinzug"/>
    <w:qFormat/>
    <w:rsid w:val="00FE6392"/>
    <w:pPr>
      <w:ind w:left="708"/>
      <w:outlineLvl w:val="4"/>
    </w:pPr>
    <w:rPr>
      <w:rFonts w:ascii="Courier" w:hAnsi="Courier"/>
      <w:b/>
      <w:sz w:val="20"/>
    </w:rPr>
  </w:style>
  <w:style w:type="paragraph" w:styleId="berschrift6">
    <w:name w:val="heading 6"/>
    <w:basedOn w:val="Standard"/>
    <w:next w:val="Standardeinzug"/>
    <w:qFormat/>
    <w:rsid w:val="00FE6392"/>
    <w:pPr>
      <w:ind w:left="708"/>
      <w:outlineLvl w:val="5"/>
    </w:pPr>
    <w:rPr>
      <w:rFonts w:ascii="Courier" w:hAnsi="Courier"/>
      <w:sz w:val="20"/>
      <w:u w:val="single"/>
    </w:rPr>
  </w:style>
  <w:style w:type="paragraph" w:styleId="berschrift7">
    <w:name w:val="heading 7"/>
    <w:basedOn w:val="Standard"/>
    <w:next w:val="Standardeinzug"/>
    <w:qFormat/>
    <w:rsid w:val="00FE6392"/>
    <w:pPr>
      <w:ind w:left="708"/>
      <w:outlineLvl w:val="6"/>
    </w:pPr>
    <w:rPr>
      <w:rFonts w:ascii="Courier" w:hAnsi="Courier"/>
      <w:i/>
      <w:sz w:val="20"/>
    </w:rPr>
  </w:style>
  <w:style w:type="paragraph" w:styleId="berschrift8">
    <w:name w:val="heading 8"/>
    <w:basedOn w:val="Standard"/>
    <w:next w:val="Standardeinzug"/>
    <w:qFormat/>
    <w:rsid w:val="00FE6392"/>
    <w:pPr>
      <w:ind w:left="708"/>
      <w:outlineLvl w:val="7"/>
    </w:pPr>
    <w:rPr>
      <w:rFonts w:ascii="Courier" w:hAnsi="Courier"/>
      <w:i/>
      <w:sz w:val="20"/>
    </w:rPr>
  </w:style>
  <w:style w:type="paragraph" w:styleId="berschrift9">
    <w:name w:val="heading 9"/>
    <w:basedOn w:val="Standard"/>
    <w:next w:val="Standardeinzug"/>
    <w:qFormat/>
    <w:rsid w:val="00FE6392"/>
    <w:pPr>
      <w:ind w:left="708"/>
      <w:outlineLvl w:val="8"/>
    </w:pPr>
    <w:rPr>
      <w:rFonts w:ascii="Courier" w:hAnsi="Courier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FE6392"/>
    <w:pPr>
      <w:ind w:left="708"/>
    </w:pPr>
  </w:style>
  <w:style w:type="paragraph" w:styleId="Fuzeile">
    <w:name w:val="footer"/>
    <w:basedOn w:val="Standard"/>
    <w:rsid w:val="00FE639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E6392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FE6392"/>
    <w:rPr>
      <w:position w:val="6"/>
      <w:sz w:val="16"/>
    </w:rPr>
  </w:style>
  <w:style w:type="paragraph" w:styleId="Funotentext">
    <w:name w:val="footnote text"/>
    <w:basedOn w:val="Standard"/>
    <w:semiHidden/>
    <w:rsid w:val="00FE6392"/>
    <w:rPr>
      <w:sz w:val="20"/>
    </w:rPr>
  </w:style>
  <w:style w:type="paragraph" w:styleId="Textkrper">
    <w:name w:val="Body Text"/>
    <w:basedOn w:val="Standard"/>
    <w:rsid w:val="00FE6392"/>
    <w:pPr>
      <w:tabs>
        <w:tab w:val="left" w:pos="5104"/>
        <w:tab w:val="left" w:pos="5670"/>
      </w:tabs>
      <w:spacing w:after="120"/>
    </w:pPr>
    <w:rPr>
      <w:rFonts w:ascii="Arial" w:hAnsi="Arial"/>
      <w:sz w:val="24"/>
    </w:rPr>
  </w:style>
  <w:style w:type="paragraph" w:styleId="Textkrper2">
    <w:name w:val="Body Text 2"/>
    <w:basedOn w:val="Standard"/>
    <w:rsid w:val="00FE6392"/>
    <w:pPr>
      <w:tabs>
        <w:tab w:val="left" w:pos="1134"/>
        <w:tab w:val="left" w:pos="5670"/>
      </w:tabs>
      <w:spacing w:before="120"/>
    </w:pPr>
    <w:rPr>
      <w:rFonts w:ascii="Arial" w:hAnsi="Arial"/>
      <w:sz w:val="20"/>
    </w:rPr>
  </w:style>
  <w:style w:type="paragraph" w:styleId="Beschriftung">
    <w:name w:val="caption"/>
    <w:basedOn w:val="Standard"/>
    <w:next w:val="Standard"/>
    <w:qFormat/>
    <w:rsid w:val="00FE6392"/>
    <w:pPr>
      <w:pBdr>
        <w:top w:val="single" w:sz="6" w:space="0" w:color="auto"/>
        <w:bottom w:val="single" w:sz="6" w:space="1" w:color="auto"/>
      </w:pBdr>
      <w:tabs>
        <w:tab w:val="left" w:pos="5670"/>
      </w:tabs>
      <w:spacing w:before="120" w:after="120"/>
    </w:pPr>
    <w:rPr>
      <w:rFonts w:ascii="Arial" w:hAnsi="Arial"/>
      <w:b/>
      <w:i/>
      <w:sz w:val="24"/>
    </w:rPr>
  </w:style>
  <w:style w:type="paragraph" w:styleId="Textkrper3">
    <w:name w:val="Body Text 3"/>
    <w:basedOn w:val="Standard"/>
    <w:rsid w:val="00FE6392"/>
    <w:rPr>
      <w:rFonts w:ascii="Arial" w:hAnsi="Arial"/>
      <w:sz w:val="18"/>
    </w:rPr>
  </w:style>
  <w:style w:type="character" w:styleId="Kommentarzeichen">
    <w:name w:val="annotation reference"/>
    <w:basedOn w:val="Absatz-Standardschriftart"/>
    <w:semiHidden/>
    <w:rsid w:val="00FE6392"/>
    <w:rPr>
      <w:sz w:val="16"/>
    </w:rPr>
  </w:style>
  <w:style w:type="paragraph" w:styleId="Kommentartext">
    <w:name w:val="annotation text"/>
    <w:basedOn w:val="Standard"/>
    <w:semiHidden/>
    <w:rsid w:val="00FE639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06866"/>
    <w:rPr>
      <w:b/>
      <w:bCs/>
    </w:rPr>
  </w:style>
  <w:style w:type="paragraph" w:styleId="Sprechblasentext">
    <w:name w:val="Balloon Text"/>
    <w:basedOn w:val="Standard"/>
    <w:semiHidden/>
    <w:rsid w:val="003068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07A73"/>
    <w:rPr>
      <w:color w:val="0000FF"/>
      <w:u w:val="single"/>
    </w:rPr>
  </w:style>
  <w:style w:type="paragraph" w:customStyle="1" w:styleId="Adressdaten">
    <w:name w:val="Adressdaten"/>
    <w:basedOn w:val="Standard"/>
    <w:rsid w:val="00A07A73"/>
    <w:pPr>
      <w:spacing w:line="179" w:lineRule="exact"/>
    </w:pPr>
    <w:rPr>
      <w:rFonts w:ascii="Tele-GroteskNor" w:hAnsi="Tele-GroteskNor"/>
      <w:color w:val="666666"/>
      <w:sz w:val="18"/>
      <w:szCs w:val="24"/>
    </w:rPr>
  </w:style>
  <w:style w:type="paragraph" w:customStyle="1" w:styleId="Hinweisvermerke">
    <w:name w:val="Hinweisvermerke"/>
    <w:basedOn w:val="Standard"/>
    <w:rsid w:val="00060F94"/>
    <w:pPr>
      <w:spacing w:line="179" w:lineRule="exact"/>
      <w:jc w:val="right"/>
    </w:pPr>
    <w:rPr>
      <w:rFonts w:ascii="Tele-GroteskHal" w:hAnsi="Tele-GroteskHal"/>
      <w:color w:val="666666"/>
      <w:sz w:val="18"/>
      <w:szCs w:val="24"/>
    </w:rPr>
  </w:style>
  <w:style w:type="character" w:styleId="Seitenzahl">
    <w:name w:val="page number"/>
    <w:basedOn w:val="Absatz-Standardschriftart"/>
    <w:rsid w:val="006F0445"/>
  </w:style>
  <w:style w:type="paragraph" w:styleId="berarbeitung">
    <w:name w:val="Revision"/>
    <w:hidden/>
    <w:uiPriority w:val="99"/>
    <w:semiHidden/>
    <w:rsid w:val="00951B1A"/>
    <w:rPr>
      <w:rFonts w:ascii="Helv" w:hAnsi="Helv"/>
      <w:sz w:val="22"/>
      <w:lang w:val="de-DE" w:eastAsia="de-DE"/>
    </w:rPr>
  </w:style>
  <w:style w:type="character" w:styleId="BesuchterHyperlink">
    <w:name w:val="FollowedHyperlink"/>
    <w:basedOn w:val="Absatz-Standardschriftart"/>
    <w:rsid w:val="0010169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A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6392"/>
    <w:rPr>
      <w:rFonts w:ascii="Helv" w:hAnsi="Helv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FE6392"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FE6392"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rsid w:val="00FE6392"/>
    <w:pPr>
      <w:ind w:left="354"/>
      <w:outlineLvl w:val="2"/>
    </w:pPr>
    <w:rPr>
      <w:rFonts w:ascii="Courier" w:hAnsi="Courier"/>
      <w:b/>
      <w:sz w:val="24"/>
    </w:rPr>
  </w:style>
  <w:style w:type="paragraph" w:styleId="berschrift4">
    <w:name w:val="heading 4"/>
    <w:basedOn w:val="Standard"/>
    <w:next w:val="Standardeinzug"/>
    <w:qFormat/>
    <w:rsid w:val="00FE6392"/>
    <w:pPr>
      <w:ind w:left="354"/>
      <w:outlineLvl w:val="3"/>
    </w:pPr>
    <w:rPr>
      <w:rFonts w:ascii="Courier" w:hAnsi="Courier"/>
      <w:sz w:val="24"/>
      <w:u w:val="single"/>
    </w:rPr>
  </w:style>
  <w:style w:type="paragraph" w:styleId="berschrift5">
    <w:name w:val="heading 5"/>
    <w:basedOn w:val="Standard"/>
    <w:next w:val="Standardeinzug"/>
    <w:qFormat/>
    <w:rsid w:val="00FE6392"/>
    <w:pPr>
      <w:ind w:left="708"/>
      <w:outlineLvl w:val="4"/>
    </w:pPr>
    <w:rPr>
      <w:rFonts w:ascii="Courier" w:hAnsi="Courier"/>
      <w:b/>
      <w:sz w:val="20"/>
    </w:rPr>
  </w:style>
  <w:style w:type="paragraph" w:styleId="berschrift6">
    <w:name w:val="heading 6"/>
    <w:basedOn w:val="Standard"/>
    <w:next w:val="Standardeinzug"/>
    <w:qFormat/>
    <w:rsid w:val="00FE6392"/>
    <w:pPr>
      <w:ind w:left="708"/>
      <w:outlineLvl w:val="5"/>
    </w:pPr>
    <w:rPr>
      <w:rFonts w:ascii="Courier" w:hAnsi="Courier"/>
      <w:sz w:val="20"/>
      <w:u w:val="single"/>
    </w:rPr>
  </w:style>
  <w:style w:type="paragraph" w:styleId="berschrift7">
    <w:name w:val="heading 7"/>
    <w:basedOn w:val="Standard"/>
    <w:next w:val="Standardeinzug"/>
    <w:qFormat/>
    <w:rsid w:val="00FE6392"/>
    <w:pPr>
      <w:ind w:left="708"/>
      <w:outlineLvl w:val="6"/>
    </w:pPr>
    <w:rPr>
      <w:rFonts w:ascii="Courier" w:hAnsi="Courier"/>
      <w:i/>
      <w:sz w:val="20"/>
    </w:rPr>
  </w:style>
  <w:style w:type="paragraph" w:styleId="berschrift8">
    <w:name w:val="heading 8"/>
    <w:basedOn w:val="Standard"/>
    <w:next w:val="Standardeinzug"/>
    <w:qFormat/>
    <w:rsid w:val="00FE6392"/>
    <w:pPr>
      <w:ind w:left="708"/>
      <w:outlineLvl w:val="7"/>
    </w:pPr>
    <w:rPr>
      <w:rFonts w:ascii="Courier" w:hAnsi="Courier"/>
      <w:i/>
      <w:sz w:val="20"/>
    </w:rPr>
  </w:style>
  <w:style w:type="paragraph" w:styleId="berschrift9">
    <w:name w:val="heading 9"/>
    <w:basedOn w:val="Standard"/>
    <w:next w:val="Standardeinzug"/>
    <w:qFormat/>
    <w:rsid w:val="00FE6392"/>
    <w:pPr>
      <w:ind w:left="708"/>
      <w:outlineLvl w:val="8"/>
    </w:pPr>
    <w:rPr>
      <w:rFonts w:ascii="Courier" w:hAnsi="Courier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FE6392"/>
    <w:pPr>
      <w:ind w:left="708"/>
    </w:pPr>
  </w:style>
  <w:style w:type="paragraph" w:styleId="Fuzeile">
    <w:name w:val="footer"/>
    <w:basedOn w:val="Standard"/>
    <w:rsid w:val="00FE639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E6392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FE6392"/>
    <w:rPr>
      <w:position w:val="6"/>
      <w:sz w:val="16"/>
    </w:rPr>
  </w:style>
  <w:style w:type="paragraph" w:styleId="Funotentext">
    <w:name w:val="footnote text"/>
    <w:basedOn w:val="Standard"/>
    <w:semiHidden/>
    <w:rsid w:val="00FE6392"/>
    <w:rPr>
      <w:sz w:val="20"/>
    </w:rPr>
  </w:style>
  <w:style w:type="paragraph" w:styleId="Textkrper">
    <w:name w:val="Body Text"/>
    <w:basedOn w:val="Standard"/>
    <w:rsid w:val="00FE6392"/>
    <w:pPr>
      <w:tabs>
        <w:tab w:val="left" w:pos="5104"/>
        <w:tab w:val="left" w:pos="5670"/>
      </w:tabs>
      <w:spacing w:after="120"/>
    </w:pPr>
    <w:rPr>
      <w:rFonts w:ascii="Arial" w:hAnsi="Arial"/>
      <w:sz w:val="24"/>
    </w:rPr>
  </w:style>
  <w:style w:type="paragraph" w:styleId="Textkrper2">
    <w:name w:val="Body Text 2"/>
    <w:basedOn w:val="Standard"/>
    <w:rsid w:val="00FE6392"/>
    <w:pPr>
      <w:tabs>
        <w:tab w:val="left" w:pos="1134"/>
        <w:tab w:val="left" w:pos="5670"/>
      </w:tabs>
      <w:spacing w:before="120"/>
    </w:pPr>
    <w:rPr>
      <w:rFonts w:ascii="Arial" w:hAnsi="Arial"/>
      <w:sz w:val="20"/>
    </w:rPr>
  </w:style>
  <w:style w:type="paragraph" w:styleId="Beschriftung">
    <w:name w:val="caption"/>
    <w:basedOn w:val="Standard"/>
    <w:next w:val="Standard"/>
    <w:qFormat/>
    <w:rsid w:val="00FE6392"/>
    <w:pPr>
      <w:pBdr>
        <w:top w:val="single" w:sz="6" w:space="0" w:color="auto"/>
        <w:bottom w:val="single" w:sz="6" w:space="1" w:color="auto"/>
      </w:pBdr>
      <w:tabs>
        <w:tab w:val="left" w:pos="5670"/>
      </w:tabs>
      <w:spacing w:before="120" w:after="120"/>
    </w:pPr>
    <w:rPr>
      <w:rFonts w:ascii="Arial" w:hAnsi="Arial"/>
      <w:b/>
      <w:i/>
      <w:sz w:val="24"/>
    </w:rPr>
  </w:style>
  <w:style w:type="paragraph" w:styleId="Textkrper3">
    <w:name w:val="Body Text 3"/>
    <w:basedOn w:val="Standard"/>
    <w:rsid w:val="00FE6392"/>
    <w:rPr>
      <w:rFonts w:ascii="Arial" w:hAnsi="Arial"/>
      <w:sz w:val="18"/>
    </w:rPr>
  </w:style>
  <w:style w:type="character" w:styleId="Kommentarzeichen">
    <w:name w:val="annotation reference"/>
    <w:basedOn w:val="Absatz-Standardschriftart"/>
    <w:semiHidden/>
    <w:rsid w:val="00FE6392"/>
    <w:rPr>
      <w:sz w:val="16"/>
    </w:rPr>
  </w:style>
  <w:style w:type="paragraph" w:styleId="Kommentartext">
    <w:name w:val="annotation text"/>
    <w:basedOn w:val="Standard"/>
    <w:semiHidden/>
    <w:rsid w:val="00FE639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06866"/>
    <w:rPr>
      <w:b/>
      <w:bCs/>
    </w:rPr>
  </w:style>
  <w:style w:type="paragraph" w:styleId="Sprechblasentext">
    <w:name w:val="Balloon Text"/>
    <w:basedOn w:val="Standard"/>
    <w:semiHidden/>
    <w:rsid w:val="003068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07A73"/>
    <w:rPr>
      <w:color w:val="0000FF"/>
      <w:u w:val="single"/>
    </w:rPr>
  </w:style>
  <w:style w:type="paragraph" w:customStyle="1" w:styleId="Adressdaten">
    <w:name w:val="Adressdaten"/>
    <w:basedOn w:val="Standard"/>
    <w:rsid w:val="00A07A73"/>
    <w:pPr>
      <w:spacing w:line="179" w:lineRule="exact"/>
    </w:pPr>
    <w:rPr>
      <w:rFonts w:ascii="Tele-GroteskNor" w:hAnsi="Tele-GroteskNor"/>
      <w:color w:val="666666"/>
      <w:sz w:val="18"/>
      <w:szCs w:val="24"/>
    </w:rPr>
  </w:style>
  <w:style w:type="paragraph" w:customStyle="1" w:styleId="Hinweisvermerke">
    <w:name w:val="Hinweisvermerke"/>
    <w:basedOn w:val="Standard"/>
    <w:rsid w:val="00060F94"/>
    <w:pPr>
      <w:spacing w:line="179" w:lineRule="exact"/>
      <w:jc w:val="right"/>
    </w:pPr>
    <w:rPr>
      <w:rFonts w:ascii="Tele-GroteskHal" w:hAnsi="Tele-GroteskHal"/>
      <w:color w:val="666666"/>
      <w:sz w:val="18"/>
      <w:szCs w:val="24"/>
    </w:rPr>
  </w:style>
  <w:style w:type="character" w:styleId="Seitenzahl">
    <w:name w:val="page number"/>
    <w:basedOn w:val="Absatz-Standardschriftart"/>
    <w:rsid w:val="006F0445"/>
  </w:style>
  <w:style w:type="paragraph" w:styleId="berarbeitung">
    <w:name w:val="Revision"/>
    <w:hidden/>
    <w:uiPriority w:val="99"/>
    <w:semiHidden/>
    <w:rsid w:val="00951B1A"/>
    <w:rPr>
      <w:rFonts w:ascii="Helv" w:hAnsi="Helv"/>
      <w:sz w:val="22"/>
      <w:lang w:val="de-DE" w:eastAsia="de-DE"/>
    </w:rPr>
  </w:style>
  <w:style w:type="character" w:styleId="BesuchterHyperlink">
    <w:name w:val="FollowedHyperlink"/>
    <w:basedOn w:val="Absatz-Standardschriftart"/>
    <w:rsid w:val="0010169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A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Standart Software-Vertrag</vt:lpstr>
      <vt:lpstr>Standart Software-Vertrag</vt:lpstr>
    </vt:vector>
  </TitlesOfParts>
  <Company>debis Systemhaus</Company>
  <LinksUpToDate>false</LinksUpToDate>
  <CharactersWithSpaces>1884</CharactersWithSpaces>
  <SharedDoc>false</SharedDoc>
  <HLinks>
    <vt:vector size="6" baseType="variant">
      <vt:variant>
        <vt:i4>2883705</vt:i4>
      </vt:variant>
      <vt:variant>
        <vt:i4>69</vt:i4>
      </vt:variant>
      <vt:variant>
        <vt:i4>0</vt:i4>
      </vt:variant>
      <vt:variant>
        <vt:i4>5</vt:i4>
      </vt:variant>
      <vt:variant>
        <vt:lpwstr>https://servicenet.t-systems.de/produktagbs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 Software-Vertrag</dc:title>
  <dc:creator>Quak, Oliver</dc:creator>
  <dc:description>TandemSUN.dot_x000d_
Vers. 4.0	_x000d_
10.04.03</dc:description>
  <cp:lastModifiedBy>Miriam Mellinghaus</cp:lastModifiedBy>
  <cp:revision>2</cp:revision>
  <cp:lastPrinted>2013-09-03T19:48:00Z</cp:lastPrinted>
  <dcterms:created xsi:type="dcterms:W3CDTF">2016-11-18T09:06:00Z</dcterms:created>
  <dcterms:modified xsi:type="dcterms:W3CDTF">2016-11-18T09:06:00Z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